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E10E37" w14:textId="77777777" w:rsidR="00381711" w:rsidRDefault="00B62782" w:rsidP="009A00D3">
      <w:pPr>
        <w:pStyle w:val="NadpisH3"/>
      </w:pPr>
      <w:r w:rsidRPr="005E61A2">
        <w:t xml:space="preserve">Tisková zpráva </w:t>
      </w:r>
      <w:bookmarkStart w:id="0" w:name="_GoBack"/>
      <w:bookmarkEnd w:id="0"/>
    </w:p>
    <w:p w14:paraId="5024960C" w14:textId="66827F9D" w:rsidR="00C53094" w:rsidRDefault="00AC4693" w:rsidP="002626C7">
      <w:pPr>
        <w:ind w:left="851" w:right="-285"/>
        <w:jc w:val="left"/>
        <w:rPr>
          <w:rFonts w:ascii="Georgia" w:hAnsi="Georgia"/>
          <w:b/>
          <w:bCs/>
          <w:color w:val="000000"/>
          <w:sz w:val="36"/>
          <w:szCs w:val="36"/>
        </w:rPr>
      </w:pPr>
      <w:r>
        <w:rPr>
          <w:rFonts w:ascii="Georgia" w:hAnsi="Georgia"/>
          <w:b/>
          <w:bCs/>
          <w:color w:val="000000"/>
          <w:sz w:val="36"/>
          <w:szCs w:val="36"/>
        </w:rPr>
        <w:t>Vyšly první společné dějiny č</w:t>
      </w:r>
      <w:r w:rsidR="00CF2753" w:rsidRPr="00CF2753">
        <w:rPr>
          <w:rFonts w:ascii="Georgia" w:hAnsi="Georgia"/>
          <w:b/>
          <w:bCs/>
          <w:color w:val="000000"/>
          <w:sz w:val="36"/>
          <w:szCs w:val="36"/>
        </w:rPr>
        <w:t>esky a německy psan</w:t>
      </w:r>
      <w:r>
        <w:rPr>
          <w:rFonts w:ascii="Georgia" w:hAnsi="Georgia"/>
          <w:b/>
          <w:bCs/>
          <w:color w:val="000000"/>
          <w:sz w:val="36"/>
          <w:szCs w:val="36"/>
        </w:rPr>
        <w:t>é</w:t>
      </w:r>
      <w:r w:rsidR="00CF2753" w:rsidRPr="00CF2753">
        <w:rPr>
          <w:rFonts w:ascii="Georgia" w:hAnsi="Georgia"/>
          <w:b/>
          <w:bCs/>
          <w:color w:val="000000"/>
          <w:sz w:val="36"/>
          <w:szCs w:val="36"/>
        </w:rPr>
        <w:t xml:space="preserve"> literatur</w:t>
      </w:r>
      <w:r>
        <w:rPr>
          <w:rFonts w:ascii="Georgia" w:hAnsi="Georgia"/>
          <w:b/>
          <w:bCs/>
          <w:color w:val="000000"/>
          <w:sz w:val="36"/>
          <w:szCs w:val="36"/>
        </w:rPr>
        <w:t>y</w:t>
      </w:r>
      <w:r w:rsidR="00CF2753" w:rsidRPr="00CF2753">
        <w:rPr>
          <w:rFonts w:ascii="Georgia" w:hAnsi="Georgia"/>
          <w:b/>
          <w:bCs/>
          <w:color w:val="000000"/>
          <w:sz w:val="36"/>
          <w:szCs w:val="36"/>
        </w:rPr>
        <w:t xml:space="preserve"> českých zemí</w:t>
      </w:r>
    </w:p>
    <w:p w14:paraId="490459AC" w14:textId="77777777" w:rsidR="002626C7" w:rsidRPr="002626C7" w:rsidRDefault="002626C7" w:rsidP="002626C7">
      <w:pPr>
        <w:ind w:left="851" w:right="-285"/>
        <w:jc w:val="left"/>
        <w:rPr>
          <w:rFonts w:ascii="Pentagraf" w:hAnsi="Pentagraf"/>
          <w:sz w:val="36"/>
          <w:szCs w:val="36"/>
        </w:rPr>
      </w:pPr>
    </w:p>
    <w:p w14:paraId="222B6B9E" w14:textId="74349EFF" w:rsidR="00D61999" w:rsidRDefault="009E3902" w:rsidP="00D61999">
      <w:pPr>
        <w:pStyle w:val="Zvranntext"/>
      </w:pPr>
      <w:r>
        <w:t>2</w:t>
      </w:r>
      <w:r w:rsidR="00D433E4">
        <w:t>1</w:t>
      </w:r>
      <w:r w:rsidR="00C53094">
        <w:t>. 1. 202</w:t>
      </w:r>
      <w:r w:rsidR="00CF2753">
        <w:t>5</w:t>
      </w:r>
    </w:p>
    <w:p w14:paraId="638E0E47" w14:textId="0280439D" w:rsidR="00CF2753" w:rsidRDefault="00CF2753" w:rsidP="00C53094">
      <w:pPr>
        <w:pStyle w:val="Normlnbezodsazen"/>
        <w:rPr>
          <w:b/>
          <w:sz w:val="24"/>
        </w:rPr>
      </w:pPr>
      <w:r w:rsidRPr="00CF2753">
        <w:rPr>
          <w:b/>
          <w:sz w:val="24"/>
        </w:rPr>
        <w:t xml:space="preserve">O česky a německy psané literatuře z českých zemí se dosud vyprávělo v oddělených příbězích. Právě vydaná </w:t>
      </w:r>
      <w:r w:rsidR="003373DA">
        <w:rPr>
          <w:b/>
          <w:sz w:val="24"/>
        </w:rPr>
        <w:t xml:space="preserve">kolektivní </w:t>
      </w:r>
      <w:r w:rsidRPr="00CF2753">
        <w:rPr>
          <w:b/>
          <w:sz w:val="24"/>
        </w:rPr>
        <w:t xml:space="preserve">publikace </w:t>
      </w:r>
      <w:bookmarkStart w:id="1" w:name="_Hlk187851584"/>
      <w:r w:rsidRPr="00CF2753">
        <w:rPr>
          <w:b/>
          <w:i/>
          <w:sz w:val="24"/>
        </w:rPr>
        <w:t>Tvořeni literaturou. Společné dějiny česky a německy psané literatury českých zemí (1760–1920)</w:t>
      </w:r>
      <w:r w:rsidRPr="00CF2753">
        <w:rPr>
          <w:b/>
          <w:sz w:val="24"/>
        </w:rPr>
        <w:t xml:space="preserve"> </w:t>
      </w:r>
      <w:bookmarkEnd w:id="1"/>
      <w:r w:rsidRPr="00CF2753">
        <w:rPr>
          <w:b/>
          <w:sz w:val="24"/>
        </w:rPr>
        <w:t xml:space="preserve">poprvé nahlíží vývoj literatury u nás jako celek. Knihu edičně připravili Václav Smyčka a Václav </w:t>
      </w:r>
      <w:proofErr w:type="spellStart"/>
      <w:r w:rsidRPr="00CF2753">
        <w:rPr>
          <w:b/>
          <w:sz w:val="24"/>
        </w:rPr>
        <w:t>Petrbok</w:t>
      </w:r>
      <w:proofErr w:type="spellEnd"/>
      <w:r w:rsidRPr="00CF2753">
        <w:rPr>
          <w:b/>
          <w:sz w:val="24"/>
        </w:rPr>
        <w:t xml:space="preserve"> z</w:t>
      </w:r>
      <w:r w:rsidR="009E3902">
        <w:rPr>
          <w:b/>
          <w:sz w:val="24"/>
        </w:rPr>
        <w:t> </w:t>
      </w:r>
      <w:r w:rsidRPr="00CF2753">
        <w:rPr>
          <w:b/>
          <w:sz w:val="24"/>
        </w:rPr>
        <w:t>Ústavu pro českou literaturu AV ČR, který ji vydal společně s</w:t>
      </w:r>
      <w:r w:rsidR="009E3902">
        <w:rPr>
          <w:b/>
          <w:sz w:val="24"/>
        </w:rPr>
        <w:t> </w:t>
      </w:r>
      <w:r w:rsidRPr="00CF2753">
        <w:rPr>
          <w:b/>
          <w:sz w:val="24"/>
        </w:rPr>
        <w:t>nakladatelstvím Akropolis.</w:t>
      </w:r>
    </w:p>
    <w:p w14:paraId="70420FAC" w14:textId="77777777" w:rsidR="00CF2753" w:rsidRDefault="00CF2753" w:rsidP="00C53094">
      <w:pPr>
        <w:pStyle w:val="Normlnbezodsazen"/>
        <w:rPr>
          <w:rStyle w:val="text-strong"/>
        </w:rPr>
      </w:pPr>
    </w:p>
    <w:p w14:paraId="5B05CF72" w14:textId="77777777" w:rsidR="001C6E3F" w:rsidRDefault="001C6E3F" w:rsidP="001C6E3F">
      <w:pPr>
        <w:pStyle w:val="Normlnbezodsazen"/>
        <w:rPr>
          <w:rStyle w:val="text-strong"/>
        </w:rPr>
      </w:pPr>
      <w:r>
        <w:rPr>
          <w:rStyle w:val="text-strong"/>
        </w:rPr>
        <w:t>Publikace s</w:t>
      </w:r>
      <w:r w:rsidR="004D663F" w:rsidRPr="004D663F">
        <w:rPr>
          <w:rStyle w:val="text-strong"/>
        </w:rPr>
        <w:t>leduje napříč česky i německy psanou literaturou způsoby, jimiž literární díla znázorňovala a utvářela vnímání, jednání a cítění člověka dlouhého 19. století. Vypráví při tom o</w:t>
      </w:r>
      <w:r>
        <w:rPr>
          <w:rStyle w:val="text-strong"/>
        </w:rPr>
        <w:t> </w:t>
      </w:r>
      <w:r w:rsidR="004D663F" w:rsidRPr="004D663F">
        <w:rPr>
          <w:rStyle w:val="text-strong"/>
        </w:rPr>
        <w:t xml:space="preserve">vzestupu, nacionalizaci a krizi </w:t>
      </w:r>
      <w:proofErr w:type="spellStart"/>
      <w:r w:rsidR="004D663F" w:rsidRPr="004D663F">
        <w:rPr>
          <w:rStyle w:val="text-strong"/>
        </w:rPr>
        <w:t>sebeobrazu</w:t>
      </w:r>
      <w:proofErr w:type="spellEnd"/>
      <w:r w:rsidR="004D663F" w:rsidRPr="004D663F">
        <w:rPr>
          <w:rStyle w:val="text-strong"/>
        </w:rPr>
        <w:t xml:space="preserve"> člověka spojeného od osvícenství s vírou ve schopnost kultivovat a harmonizovat své nitro. </w:t>
      </w:r>
    </w:p>
    <w:p w14:paraId="1B14AF4B" w14:textId="77777777" w:rsidR="001C6E3F" w:rsidRDefault="001C6E3F" w:rsidP="001C6E3F">
      <w:pPr>
        <w:pStyle w:val="Normlnbezodsazen"/>
        <w:rPr>
          <w:rStyle w:val="text-strong"/>
        </w:rPr>
      </w:pPr>
    </w:p>
    <w:p w14:paraId="4F3698DD" w14:textId="08F43151" w:rsidR="00CF2753" w:rsidRDefault="004D663F" w:rsidP="001C6E3F">
      <w:pPr>
        <w:pStyle w:val="Normlnbezodsazen"/>
        <w:rPr>
          <w:rStyle w:val="text-strong"/>
        </w:rPr>
      </w:pPr>
      <w:r w:rsidRPr="004D663F">
        <w:rPr>
          <w:rStyle w:val="text-strong"/>
        </w:rPr>
        <w:t xml:space="preserve">Vedle slavných osobností, jako jsou Karel Hynek Mácha, Josef Kajetán Tyl, Božena Němcová, Adalbert </w:t>
      </w:r>
      <w:proofErr w:type="spellStart"/>
      <w:r w:rsidRPr="004D663F">
        <w:rPr>
          <w:rStyle w:val="text-strong"/>
        </w:rPr>
        <w:t>Stifter</w:t>
      </w:r>
      <w:proofErr w:type="spellEnd"/>
      <w:r w:rsidRPr="004D663F">
        <w:rPr>
          <w:rStyle w:val="text-strong"/>
        </w:rPr>
        <w:t xml:space="preserve">, Marie von </w:t>
      </w:r>
      <w:proofErr w:type="spellStart"/>
      <w:r w:rsidRPr="004D663F">
        <w:rPr>
          <w:rStyle w:val="text-strong"/>
        </w:rPr>
        <w:t>Ebner-Eschenbach</w:t>
      </w:r>
      <w:proofErr w:type="spellEnd"/>
      <w:r w:rsidRPr="004D663F">
        <w:rPr>
          <w:rStyle w:val="text-strong"/>
        </w:rPr>
        <w:t xml:space="preserve"> či Franz Kafka, se zde potkávají i stovky dnes méně známých a zapomenutých autorů a autorek, kteří inovovali literární výrazové prostředky a společně utvářeli moderní obraz člověka.</w:t>
      </w:r>
    </w:p>
    <w:p w14:paraId="34CCB742" w14:textId="673F9C88" w:rsidR="00CF2753" w:rsidRDefault="00CF2753" w:rsidP="00C53094">
      <w:pPr>
        <w:pStyle w:val="Normlnbezodsazen"/>
        <w:rPr>
          <w:rStyle w:val="text-strong"/>
        </w:rPr>
      </w:pPr>
    </w:p>
    <w:p w14:paraId="0E650645" w14:textId="1574CC4D" w:rsidR="001C6E3F" w:rsidRDefault="001C6E3F" w:rsidP="00C53094">
      <w:pPr>
        <w:pStyle w:val="Normlnbezodsazen"/>
        <w:rPr>
          <w:iCs/>
        </w:rPr>
      </w:pPr>
      <w:r>
        <w:rPr>
          <w:rStyle w:val="text-strong"/>
        </w:rPr>
        <w:t xml:space="preserve">Co si z četby knihy </w:t>
      </w:r>
      <w:r w:rsidRPr="002626C7">
        <w:rPr>
          <w:rStyle w:val="text-strong"/>
          <w:i/>
        </w:rPr>
        <w:t>Tvořeni dějinami</w:t>
      </w:r>
      <w:r>
        <w:rPr>
          <w:rStyle w:val="text-strong"/>
        </w:rPr>
        <w:t xml:space="preserve"> může odnést dnešní člověk? Podle Václava </w:t>
      </w:r>
      <w:proofErr w:type="spellStart"/>
      <w:r>
        <w:rPr>
          <w:rStyle w:val="text-strong"/>
        </w:rPr>
        <w:t>Petrboka</w:t>
      </w:r>
      <w:proofErr w:type="spellEnd"/>
      <w:r>
        <w:rPr>
          <w:rStyle w:val="text-strong"/>
        </w:rPr>
        <w:t xml:space="preserve"> „</w:t>
      </w:r>
      <w:r w:rsidRPr="001C6E3F">
        <w:rPr>
          <w:rStyle w:val="text-strong"/>
          <w:i/>
        </w:rPr>
        <w:t>p</w:t>
      </w:r>
      <w:r w:rsidRPr="00063BFA">
        <w:rPr>
          <w:i/>
          <w:iCs/>
        </w:rPr>
        <w:t>řesvědčení, že literatura měla významnou roli při utváření novodobé společnosti v českých zemí</w:t>
      </w:r>
      <w:r>
        <w:rPr>
          <w:i/>
          <w:iCs/>
        </w:rPr>
        <w:t>ch</w:t>
      </w:r>
      <w:r w:rsidRPr="00063BFA">
        <w:rPr>
          <w:i/>
          <w:iCs/>
        </w:rPr>
        <w:t>, zejména v onom „měšťanském“ 19. století, a to bez ohledu na užívaný jazyk.</w:t>
      </w:r>
      <w:r w:rsidRPr="001C6E3F">
        <w:rPr>
          <w:iCs/>
        </w:rPr>
        <w:t>“</w:t>
      </w:r>
      <w:r>
        <w:rPr>
          <w:iCs/>
        </w:rPr>
        <w:t xml:space="preserve"> Václav Smyčka doplňuje: „</w:t>
      </w:r>
      <w:r w:rsidRPr="001C6E3F">
        <w:rPr>
          <w:i/>
          <w:iCs/>
        </w:rPr>
        <w:t>Především</w:t>
      </w:r>
      <w:r>
        <w:rPr>
          <w:iCs/>
        </w:rPr>
        <w:t xml:space="preserve"> </w:t>
      </w:r>
      <w:r w:rsidRPr="00447828">
        <w:rPr>
          <w:i/>
          <w:iCs/>
        </w:rPr>
        <w:t>uspokojivý pocit, že literatura naší vlasti je mnohem bohatší</w:t>
      </w:r>
      <w:r>
        <w:rPr>
          <w:i/>
          <w:iCs/>
        </w:rPr>
        <w:t xml:space="preserve"> a</w:t>
      </w:r>
      <w:r w:rsidR="002626C7">
        <w:rPr>
          <w:i/>
          <w:iCs/>
        </w:rPr>
        <w:t> </w:t>
      </w:r>
      <w:r>
        <w:rPr>
          <w:i/>
          <w:iCs/>
        </w:rPr>
        <w:t>pestřejší</w:t>
      </w:r>
      <w:r w:rsidRPr="00447828">
        <w:rPr>
          <w:i/>
          <w:iCs/>
        </w:rPr>
        <w:t>, než jsme čekali. Žilo zde mnoho skvělých autorů a autorek, o nichž jste se ve škole a</w:t>
      </w:r>
      <w:r w:rsidR="002626C7">
        <w:rPr>
          <w:i/>
          <w:iCs/>
        </w:rPr>
        <w:t> </w:t>
      </w:r>
      <w:r w:rsidRPr="00447828">
        <w:rPr>
          <w:i/>
          <w:iCs/>
        </w:rPr>
        <w:t xml:space="preserve">v literárních dějinách nemohli nic dozvědět, </w:t>
      </w:r>
      <w:r>
        <w:rPr>
          <w:i/>
          <w:iCs/>
        </w:rPr>
        <w:t xml:space="preserve">protože nepsali česky, </w:t>
      </w:r>
      <w:r w:rsidRPr="00447828">
        <w:rPr>
          <w:i/>
          <w:iCs/>
        </w:rPr>
        <w:t xml:space="preserve">na jejichž výkonech ale pozdější vývoj </w:t>
      </w:r>
      <w:r>
        <w:rPr>
          <w:i/>
          <w:iCs/>
        </w:rPr>
        <w:t xml:space="preserve">i české </w:t>
      </w:r>
      <w:r w:rsidRPr="00447828">
        <w:rPr>
          <w:i/>
          <w:iCs/>
        </w:rPr>
        <w:t>literatury a kultury stavěl.</w:t>
      </w:r>
      <w:r w:rsidRPr="00DE350A">
        <w:rPr>
          <w:iCs/>
        </w:rPr>
        <w:t>“</w:t>
      </w:r>
    </w:p>
    <w:p w14:paraId="1FF827E2" w14:textId="084FEF09" w:rsidR="00DE350A" w:rsidRDefault="00DE350A" w:rsidP="00C53094">
      <w:pPr>
        <w:pStyle w:val="Normlnbezodsazen"/>
        <w:rPr>
          <w:rStyle w:val="text-strong"/>
        </w:rPr>
      </w:pPr>
    </w:p>
    <w:p w14:paraId="7D91F386" w14:textId="77777777" w:rsidR="002626C7" w:rsidRDefault="002626C7" w:rsidP="00C53094">
      <w:pPr>
        <w:pStyle w:val="Normlnbezodsazen"/>
        <w:rPr>
          <w:rStyle w:val="text-strong"/>
        </w:rPr>
      </w:pPr>
    </w:p>
    <w:p w14:paraId="02AB7021" w14:textId="77777777" w:rsidR="002626C7" w:rsidRDefault="002626C7" w:rsidP="0060187B">
      <w:pPr>
        <w:pStyle w:val="Normlnbezodsazen"/>
      </w:pPr>
    </w:p>
    <w:p w14:paraId="473CBFD4" w14:textId="77777777" w:rsidR="002626C7" w:rsidRDefault="002626C7" w:rsidP="0060187B">
      <w:pPr>
        <w:pStyle w:val="Normlnbezodsazen"/>
      </w:pPr>
    </w:p>
    <w:p w14:paraId="1316A3E3" w14:textId="00981388" w:rsidR="00891AB0" w:rsidRDefault="00DE350A" w:rsidP="0060187B">
      <w:pPr>
        <w:pStyle w:val="Normlnbezodsazen"/>
      </w:pPr>
      <w:r w:rsidRPr="005E107F">
        <w:lastRenderedPageBreak/>
        <w:t xml:space="preserve">Kdy vznikla myšlenka napsat společné dějiny česky a německy psané literatury českých zemí, </w:t>
      </w:r>
      <w:r>
        <w:t>jak je kniha koncipována</w:t>
      </w:r>
      <w:r w:rsidR="002626C7">
        <w:t>,</w:t>
      </w:r>
      <w:r>
        <w:t xml:space="preserve"> </w:t>
      </w:r>
      <w:r w:rsidRPr="005E107F">
        <w:t>s čím se tvůrci knihy nejvíce potýkali</w:t>
      </w:r>
      <w:r w:rsidR="002626C7">
        <w:t xml:space="preserve"> a k čemu by vztah obou literatur připodobnili</w:t>
      </w:r>
      <w:r w:rsidRPr="005E107F">
        <w:t>?</w:t>
      </w:r>
      <w:r>
        <w:t xml:space="preserve"> – odpovědi obou editorů </w:t>
      </w:r>
      <w:r w:rsidR="002626C7">
        <w:t>jsou k dispozici</w:t>
      </w:r>
      <w:r>
        <w:t xml:space="preserve"> </w:t>
      </w:r>
      <w:hyperlink r:id="rId8" w:history="1">
        <w:r w:rsidRPr="00DE350A">
          <w:rPr>
            <w:rStyle w:val="Hypertextovodkaz"/>
          </w:rPr>
          <w:t>v rozhovoru na webu Ústavu pro českou literaturu AV ČR</w:t>
        </w:r>
      </w:hyperlink>
      <w:r>
        <w:t>.</w:t>
      </w:r>
    </w:p>
    <w:p w14:paraId="653205B2" w14:textId="4B116DD5" w:rsidR="002626C7" w:rsidRDefault="002626C7" w:rsidP="0060187B">
      <w:pPr>
        <w:pStyle w:val="Normlnbezodsazen"/>
      </w:pPr>
    </w:p>
    <w:p w14:paraId="76AF6675" w14:textId="77777777" w:rsidR="002626C7" w:rsidRDefault="002626C7" w:rsidP="0060187B">
      <w:pPr>
        <w:pStyle w:val="Normlnbezodsazen"/>
      </w:pPr>
    </w:p>
    <w:p w14:paraId="21C96080" w14:textId="1898119B" w:rsidR="00DE350A" w:rsidRPr="00DE350A" w:rsidRDefault="00DE350A" w:rsidP="008552B5">
      <w:pPr>
        <w:pStyle w:val="Petit"/>
        <w:rPr>
          <w:b/>
        </w:rPr>
      </w:pPr>
      <w:r w:rsidRPr="00DE350A">
        <w:rPr>
          <w:b/>
        </w:rPr>
        <w:t>Tvořeni literaturou. Společné dějiny česky a německy psané literatury českých zemí (1760–1920)</w:t>
      </w:r>
    </w:p>
    <w:p w14:paraId="3E381E64" w14:textId="77777777" w:rsidR="00DE350A" w:rsidRDefault="00DE350A" w:rsidP="008552B5">
      <w:pPr>
        <w:pStyle w:val="Petit"/>
      </w:pPr>
      <w:r w:rsidRPr="00DE350A">
        <w:t xml:space="preserve">Praha, Akropolis a Ústav pro českou literaturu AV ČR 2024, Václav Smyčka, Václav </w:t>
      </w:r>
      <w:proofErr w:type="spellStart"/>
      <w:r w:rsidRPr="00DE350A">
        <w:t>Petrbok</w:t>
      </w:r>
      <w:proofErr w:type="spellEnd"/>
      <w:r w:rsidRPr="00DE350A">
        <w:t xml:space="preserve"> (</w:t>
      </w:r>
      <w:proofErr w:type="spellStart"/>
      <w:r w:rsidRPr="00DE350A">
        <w:t>eds</w:t>
      </w:r>
      <w:proofErr w:type="spellEnd"/>
      <w:r w:rsidRPr="00DE350A">
        <w:t>.)</w:t>
      </w:r>
      <w:r>
        <w:t>, 664 stran</w:t>
      </w:r>
    </w:p>
    <w:p w14:paraId="3EFBBCDF" w14:textId="77777777" w:rsidR="00DE350A" w:rsidRDefault="00DE350A" w:rsidP="008552B5">
      <w:pPr>
        <w:pStyle w:val="Petit"/>
      </w:pPr>
    </w:p>
    <w:p w14:paraId="1CE8159E" w14:textId="633AEC27" w:rsidR="00DE350A" w:rsidRPr="00DE350A" w:rsidRDefault="00DE350A" w:rsidP="008552B5">
      <w:pPr>
        <w:pStyle w:val="Petit"/>
      </w:pPr>
      <w:r w:rsidRPr="00DE350A">
        <w:rPr>
          <w:b/>
        </w:rPr>
        <w:t>Auto</w:t>
      </w:r>
      <w:r w:rsidR="005132E8">
        <w:rPr>
          <w:b/>
        </w:rPr>
        <w:t>rský kolektiv</w:t>
      </w:r>
      <w:r w:rsidRPr="00DE350A">
        <w:rPr>
          <w:b/>
        </w:rPr>
        <w:t>:</w:t>
      </w:r>
      <w:r>
        <w:t xml:space="preserve"> Václav Smyčka, Václav </w:t>
      </w:r>
      <w:proofErr w:type="spellStart"/>
      <w:r>
        <w:t>Petrbok</w:t>
      </w:r>
      <w:proofErr w:type="spellEnd"/>
      <w:r>
        <w:t xml:space="preserve">, Jan </w:t>
      </w:r>
      <w:proofErr w:type="spellStart"/>
      <w:r>
        <w:t>Budňák</w:t>
      </w:r>
      <w:proofErr w:type="spellEnd"/>
      <w:r>
        <w:t xml:space="preserve">, Ladislav </w:t>
      </w:r>
      <w:proofErr w:type="spellStart"/>
      <w:r>
        <w:t>Futtera</w:t>
      </w:r>
      <w:proofErr w:type="spellEnd"/>
      <w:r>
        <w:t>, Martin Hrdina, Mirek Němec, Matouš Turek</w:t>
      </w:r>
      <w:r w:rsidRPr="00DE350A">
        <w:t xml:space="preserve"> </w:t>
      </w:r>
    </w:p>
    <w:p w14:paraId="6640217D" w14:textId="77777777" w:rsidR="008552B5" w:rsidRDefault="008552B5" w:rsidP="008552B5">
      <w:pPr>
        <w:pStyle w:val="Petit"/>
        <w:rPr>
          <w:b/>
        </w:rPr>
      </w:pPr>
    </w:p>
    <w:p w14:paraId="642D0EE8" w14:textId="77777777" w:rsidR="008552B5" w:rsidRDefault="008552B5" w:rsidP="008552B5">
      <w:pPr>
        <w:pStyle w:val="Petit"/>
        <w:rPr>
          <w:b/>
          <w:color w:val="363636" w:themeColor="background2" w:themeShade="40"/>
        </w:rPr>
      </w:pPr>
    </w:p>
    <w:p w14:paraId="056C866B" w14:textId="77777777" w:rsidR="008552B5" w:rsidRDefault="008552B5" w:rsidP="008552B5">
      <w:pPr>
        <w:pStyle w:val="Normlnbezodsazen"/>
        <w:rPr>
          <w:b/>
        </w:rPr>
      </w:pPr>
    </w:p>
    <w:p w14:paraId="15367741" w14:textId="77777777" w:rsidR="008552B5" w:rsidRDefault="008552B5" w:rsidP="008552B5">
      <w:pPr>
        <w:pStyle w:val="Normlnbezodsazen"/>
        <w:rPr>
          <w:b/>
        </w:rPr>
      </w:pPr>
    </w:p>
    <w:p w14:paraId="2AD59BAB" w14:textId="2F6D7536" w:rsidR="008552B5" w:rsidRPr="008552B5" w:rsidRDefault="008552B5" w:rsidP="008552B5">
      <w:pPr>
        <w:pStyle w:val="Normlnbezodsazen"/>
        <w:rPr>
          <w:b/>
        </w:rPr>
      </w:pPr>
      <w:r w:rsidRPr="008552B5">
        <w:rPr>
          <w:b/>
        </w:rPr>
        <w:t>Recenzní výtisky:</w:t>
      </w:r>
    </w:p>
    <w:p w14:paraId="23D7045C" w14:textId="79AB856B" w:rsidR="00BB7DB7" w:rsidRDefault="00DE350A" w:rsidP="008552B5">
      <w:pPr>
        <w:pStyle w:val="Normlnbezodsazen"/>
      </w:pPr>
      <w:r w:rsidRPr="002626C7">
        <w:t>Kateřina Bínová</w:t>
      </w:r>
      <w:r w:rsidR="008552B5" w:rsidRPr="002626C7">
        <w:t xml:space="preserve"> / </w:t>
      </w:r>
      <w:r w:rsidRPr="002626C7">
        <w:t>Ústav pro českou literaturu AV ČR</w:t>
      </w:r>
      <w:r w:rsidR="008552B5" w:rsidRPr="002626C7">
        <w:t xml:space="preserve"> / </w:t>
      </w:r>
      <w:r w:rsidRPr="002626C7">
        <w:t>binova@ucl.cas.cz</w:t>
      </w:r>
      <w:r w:rsidR="008552B5" w:rsidRPr="002626C7">
        <w:t xml:space="preserve"> / + 420</w:t>
      </w:r>
      <w:r w:rsidR="002626C7" w:rsidRPr="002626C7">
        <w:t> </w:t>
      </w:r>
      <w:r w:rsidR="008552B5" w:rsidRPr="002626C7">
        <w:t>7</w:t>
      </w:r>
      <w:r w:rsidR="002626C7" w:rsidRPr="002626C7">
        <w:t>28 113 936</w:t>
      </w:r>
    </w:p>
    <w:p w14:paraId="5192D3E7" w14:textId="5886EF0F" w:rsidR="00F67C3E" w:rsidRDefault="00F67C3E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</w:p>
    <w:p w14:paraId="0ACF0B6D" w14:textId="56CB5543" w:rsidR="00742182" w:rsidRPr="008552B5" w:rsidRDefault="00742182" w:rsidP="008552B5">
      <w:pPr>
        <w:pStyle w:val="Normlnbezodsazen"/>
        <w:rPr>
          <w:b/>
        </w:rPr>
      </w:pPr>
      <w:r w:rsidRPr="008552B5">
        <w:rPr>
          <w:rStyle w:val="NormlnbezodsazenChar"/>
          <w:b/>
        </w:rPr>
        <w:t>Konta</w:t>
      </w:r>
      <w:r w:rsidRPr="008552B5">
        <w:rPr>
          <w:b/>
        </w:rPr>
        <w:t>kt:</w:t>
      </w:r>
    </w:p>
    <w:p w14:paraId="43F60B72" w14:textId="0816F5D4"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9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5010B4">
        <w:t> </w:t>
      </w:r>
      <w:r>
        <w:t>273</w:t>
      </w:r>
    </w:p>
    <w:p w14:paraId="5121ECC1" w14:textId="77777777" w:rsidR="00742182" w:rsidRDefault="00742182" w:rsidP="0060187B">
      <w:pPr>
        <w:pStyle w:val="Normlnbezodsazen"/>
      </w:pPr>
    </w:p>
    <w:p w14:paraId="1D8487E0" w14:textId="77777777" w:rsidR="008913C9" w:rsidRDefault="008913C9" w:rsidP="0060187B">
      <w:pPr>
        <w:pStyle w:val="Normlnbezodsazen"/>
      </w:pPr>
    </w:p>
    <w:p w14:paraId="2FEA9B12" w14:textId="564BC593" w:rsidR="008552B5" w:rsidRDefault="008552B5" w:rsidP="008913C9"/>
    <w:p w14:paraId="33E76F8C" w14:textId="1E606C65" w:rsidR="008552B5" w:rsidRDefault="008552B5" w:rsidP="008913C9"/>
    <w:p w14:paraId="0D75B187" w14:textId="77777777" w:rsidR="00BB7DB7" w:rsidRDefault="00BB7DB7" w:rsidP="005010B4">
      <w:pPr>
        <w:pStyle w:val="Normlnbezodsazen"/>
        <w:ind w:left="0"/>
      </w:pPr>
    </w:p>
    <w:p w14:paraId="5F4C1A4B" w14:textId="3C3C230F" w:rsidR="0060187B" w:rsidRDefault="009B4826" w:rsidP="0060187B">
      <w:pPr>
        <w:pStyle w:val="Normlnbezodsazen"/>
        <w:rPr>
          <w:sz w:val="16"/>
          <w:szCs w:val="16"/>
        </w:rPr>
      </w:pPr>
      <w:hyperlink r:id="rId10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p w14:paraId="36F3F1C1" w14:textId="478E3954" w:rsidR="005010B4" w:rsidRDefault="005010B4" w:rsidP="0060187B">
      <w:pPr>
        <w:pStyle w:val="Normlnbezodsazen"/>
        <w:rPr>
          <w:sz w:val="16"/>
          <w:szCs w:val="16"/>
        </w:rPr>
      </w:pPr>
    </w:p>
    <w:p w14:paraId="363A188B" w14:textId="3A964F91" w:rsidR="005010B4" w:rsidRPr="00AA5199" w:rsidRDefault="005010B4" w:rsidP="00F10C59">
      <w:pPr>
        <w:pStyle w:val="Normlnbezodsazen"/>
        <w:rPr>
          <w:sz w:val="16"/>
          <w:szCs w:val="16"/>
        </w:rPr>
      </w:pPr>
    </w:p>
    <w:sectPr w:rsidR="005010B4" w:rsidRPr="00AA5199" w:rsidSect="002626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72" w:right="1134" w:bottom="1560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3013" w14:textId="77777777" w:rsidR="009B4826" w:rsidRDefault="009B4826" w:rsidP="00FF11A5">
      <w:r>
        <w:separator/>
      </w:r>
    </w:p>
    <w:p w14:paraId="0E3B1BDA" w14:textId="77777777" w:rsidR="009B4826" w:rsidRDefault="009B4826" w:rsidP="00FF11A5"/>
  </w:endnote>
  <w:endnote w:type="continuationSeparator" w:id="0">
    <w:p w14:paraId="2B5D0C1D" w14:textId="77777777" w:rsidR="009B4826" w:rsidRDefault="009B4826" w:rsidP="00FF11A5">
      <w:r>
        <w:continuationSeparator/>
      </w:r>
    </w:p>
    <w:p w14:paraId="2BA686A8" w14:textId="77777777" w:rsidR="009B4826" w:rsidRDefault="009B4826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0561" w14:textId="77777777" w:rsidR="009A00D3" w:rsidRDefault="009A00D3" w:rsidP="009A00D3">
    <w:pPr>
      <w:ind w:firstLine="142"/>
    </w:pP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1518379B" w14:textId="77777777" w:rsidR="009A00D3" w:rsidRPr="00311A35" w:rsidRDefault="008B7AC5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1C0010B" wp14:editId="0DF4B008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2C92B" w14:textId="77777777" w:rsid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43CC37F5" w14:textId="77777777" w:rsidR="008B7AC5" w:rsidRPr="000E272E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</w:pPr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patokov</w:t>
                                  </w:r>
                                  <w:hyperlink r:id="rId1" w:history="1">
                                    <w:r w:rsidRPr="000E272E">
                                      <w:rPr>
                                        <w:rFonts w:ascii="Georgia" w:hAnsi="Georgia"/>
                                        <w:color w:val="D5C3A4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0E272E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0C8B9AD5" w14:textId="77777777" w:rsidR="008B7AC5" w:rsidRPr="008B7AC5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+420 728 889 273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0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1762C92B" w14:textId="77777777" w:rsid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43CC37F5" w14:textId="77777777" w:rsidR="008B7AC5" w:rsidRPr="000E272E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</w:pPr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patokov</w:t>
                            </w:r>
                            <w:hyperlink r:id="rId2" w:history="1">
                              <w:r w:rsidRPr="000E272E">
                                <w:rPr>
                                  <w:rFonts w:ascii="Georgia" w:hAnsi="Georgia"/>
                                  <w:color w:val="D5C3A4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0C8B9AD5" w14:textId="77777777" w:rsidR="008B7AC5" w:rsidRPr="008B7AC5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+420 728 889 273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11DCBF" wp14:editId="6B4E944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E8B99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b/>
                                      <w:color w:val="D5C3A4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10CE5F60" w14:textId="77777777" w:rsidR="009A00D3" w:rsidRPr="00D4622B" w:rsidRDefault="009A00D3" w:rsidP="009A00D3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r w:rsidRPr="00D4622B"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582DA3D7" w14:textId="77777777" w:rsidR="00D4622B" w:rsidRDefault="009B4826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="009A00D3" w:rsidRPr="00D4622B">
                                      <w:rPr>
                                        <w:rStyle w:val="Hypertextovodkaz"/>
                                        <w:rFonts w:ascii="Georgia" w:hAnsi="Georgia"/>
                                        <w:color w:val="D5C3A4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</w:p>
                                <w:p w14:paraId="69F35142" w14:textId="77777777" w:rsidR="00D4622B" w:rsidRPr="00D4622B" w:rsidRDefault="00D4622B" w:rsidP="00D4622B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</w:p>
                                <w:p w14:paraId="36814F3B" w14:textId="77777777" w:rsidR="009A00D3" w:rsidRDefault="009A0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DCBF"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6ACE8B99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b/>
                                <w:color w:val="D5C3A4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10CE5F60" w14:textId="77777777" w:rsidR="009A00D3" w:rsidRPr="00D4622B" w:rsidRDefault="009A00D3" w:rsidP="009A00D3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r w:rsidRPr="00D4622B"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582DA3D7" w14:textId="77777777" w:rsidR="00D4622B" w:rsidRDefault="009B4826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4" w:history="1">
                              <w:r w:rsidR="009A00D3" w:rsidRPr="00D4622B">
                                <w:rPr>
                                  <w:rStyle w:val="Hypertextovodkaz"/>
                                  <w:rFonts w:ascii="Georgia" w:hAnsi="Georgia"/>
                                  <w:color w:val="D5C3A4"/>
                                  <w:sz w:val="20"/>
                                </w:rPr>
                                <w:t>www.ucl.cas.cz</w:t>
                              </w:r>
                            </w:hyperlink>
                          </w:p>
                          <w:p w14:paraId="69F35142" w14:textId="77777777" w:rsidR="00D4622B" w:rsidRPr="00D4622B" w:rsidRDefault="00D4622B" w:rsidP="00D4622B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</w:p>
                          <w:p w14:paraId="36814F3B" w14:textId="77777777" w:rsidR="009A00D3" w:rsidRDefault="009A00D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D19E5DC" w14:textId="31B9DBF7" w:rsidR="00081C36" w:rsidRPr="00FF11A5" w:rsidRDefault="00081C3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A67" w14:textId="77777777" w:rsidR="004B2BAB" w:rsidRDefault="008B7AC5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B8C84" wp14:editId="65CA862F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77ED5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29499C3A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14:paraId="07FB37AA" w14:textId="77777777" w:rsidR="008B7AC5" w:rsidRDefault="009B4826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8B7AC5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14:paraId="4B931906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6533D1B8" w14:textId="77777777" w:rsidR="008B7AC5" w:rsidRDefault="008B7AC5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B8C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5E777ED5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14:paraId="29499C3A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14:paraId="07FB37AA" w14:textId="77777777" w:rsidR="008B7AC5" w:rsidRDefault="009B4826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2" w:history="1">
                      <w:r w:rsidR="008B7AC5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14:paraId="4B931906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6533D1B8" w14:textId="77777777" w:rsidR="008B7AC5" w:rsidRDefault="008B7AC5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258A9803" wp14:editId="50F663E3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C4B9D" w14:textId="77777777" w:rsid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0C9D83C8" w14:textId="77777777" w:rsidR="008B7AC5" w:rsidRPr="000E272E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3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11D5368C" w14:textId="77777777" w:rsidR="008B7AC5" w:rsidRPr="008B7AC5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A9803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236C4B9D" w14:textId="77777777" w:rsid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 xml:space="preserve">Lenka </w:t>
                    </w:r>
                    <w:proofErr w:type="spellStart"/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Patoková</w:t>
                    </w:r>
                    <w:proofErr w:type="spellEnd"/>
                  </w:p>
                  <w:p w14:paraId="0C9D83C8" w14:textId="77777777" w:rsidR="008B7AC5" w:rsidRPr="000E272E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4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14:paraId="11D5368C" w14:textId="77777777" w:rsidR="008B7AC5" w:rsidRPr="008B7AC5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55E1BC" w14:textId="418ACBB1" w:rsidR="00081C36" w:rsidRDefault="009B4826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PAGE</w:instrText>
            </w:r>
            <w:r w:rsidR="00081C36">
              <w:rPr>
                <w:noProof/>
              </w:rPr>
              <w:fldChar w:fldCharType="separate"/>
            </w:r>
            <w:r w:rsidR="00A6087F">
              <w:rPr>
                <w:noProof/>
              </w:rPr>
              <w:t>1</w:t>
            </w:r>
            <w:r w:rsidR="00081C36">
              <w:rPr>
                <w:noProof/>
              </w:rPr>
              <w:fldChar w:fldCharType="end"/>
            </w:r>
            <w:r w:rsidR="00081C36" w:rsidRPr="005C5E3B">
              <w:t xml:space="preserve"> </w:t>
            </w:r>
            <w:r w:rsidR="00081C36" w:rsidRPr="00B04B79">
              <w:rPr>
                <w:color w:val="BC9665"/>
              </w:rPr>
              <w:t>/</w:t>
            </w:r>
            <w:r w:rsidR="00081C36" w:rsidRPr="005C5E3B">
              <w:t xml:space="preserve"> </w:t>
            </w:r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NUMPAGES</w:instrText>
            </w:r>
            <w:r w:rsidR="00081C36">
              <w:rPr>
                <w:noProof/>
              </w:rPr>
              <w:fldChar w:fldCharType="separate"/>
            </w:r>
            <w:r w:rsidR="00A6087F">
              <w:rPr>
                <w:noProof/>
              </w:rPr>
              <w:t>2</w:t>
            </w:r>
            <w:r w:rsidR="00081C3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2F8C" w14:textId="77777777" w:rsidR="009B4826" w:rsidRDefault="009B4826" w:rsidP="00FF11A5">
      <w:r>
        <w:separator/>
      </w:r>
    </w:p>
    <w:p w14:paraId="329BD4E4" w14:textId="77777777" w:rsidR="009B4826" w:rsidRDefault="009B4826" w:rsidP="00FF11A5"/>
  </w:footnote>
  <w:footnote w:type="continuationSeparator" w:id="0">
    <w:p w14:paraId="6ACFCCDC" w14:textId="77777777" w:rsidR="009B4826" w:rsidRDefault="009B4826" w:rsidP="00FF11A5">
      <w:r>
        <w:continuationSeparator/>
      </w:r>
    </w:p>
    <w:p w14:paraId="40F2F734" w14:textId="77777777" w:rsidR="009B4826" w:rsidRDefault="009B4826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8045" w14:textId="77777777" w:rsidR="00081C36" w:rsidRDefault="007D0B79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79C0B8" wp14:editId="67E330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86877EA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95F4" w14:textId="49D5493B" w:rsidR="00081C36" w:rsidRDefault="00BD1ACB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9B629A" wp14:editId="1D21611C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B79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168ED5" wp14:editId="2E7256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206BC18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05pt;height:9.05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7A5786"/>
    <w:multiLevelType w:val="hybridMultilevel"/>
    <w:tmpl w:val="3470F4B0"/>
    <w:lvl w:ilvl="0" w:tplc="53FA2538">
      <w:start w:val="16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5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8"/>
  </w:num>
  <w:num w:numId="19">
    <w:abstractNumId w:val="3"/>
  </w:num>
  <w:num w:numId="20">
    <w:abstractNumId w:val="14"/>
  </w:num>
  <w:num w:numId="21">
    <w:abstractNumId w:val="11"/>
  </w:num>
  <w:num w:numId="22">
    <w:abstractNumId w:val="2"/>
  </w:num>
  <w:num w:numId="23">
    <w:abstractNumId w:val="0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0E39FF"/>
    <w:rsid w:val="0010048F"/>
    <w:rsid w:val="00100E05"/>
    <w:rsid w:val="00101624"/>
    <w:rsid w:val="00106B91"/>
    <w:rsid w:val="00114320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555E6"/>
    <w:rsid w:val="00164BF1"/>
    <w:rsid w:val="00166039"/>
    <w:rsid w:val="001673B6"/>
    <w:rsid w:val="00167F7F"/>
    <w:rsid w:val="001724D9"/>
    <w:rsid w:val="00177B47"/>
    <w:rsid w:val="00187FBD"/>
    <w:rsid w:val="00192B24"/>
    <w:rsid w:val="00193F63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E3F"/>
    <w:rsid w:val="001C6F37"/>
    <w:rsid w:val="001C780C"/>
    <w:rsid w:val="001D4FD2"/>
    <w:rsid w:val="001D508B"/>
    <w:rsid w:val="001D6C57"/>
    <w:rsid w:val="001E7492"/>
    <w:rsid w:val="001F4B79"/>
    <w:rsid w:val="00201057"/>
    <w:rsid w:val="002013EC"/>
    <w:rsid w:val="00203F1F"/>
    <w:rsid w:val="002243FD"/>
    <w:rsid w:val="00225AC4"/>
    <w:rsid w:val="00232558"/>
    <w:rsid w:val="00234F17"/>
    <w:rsid w:val="00243F70"/>
    <w:rsid w:val="00247C91"/>
    <w:rsid w:val="00250C3C"/>
    <w:rsid w:val="00250FB0"/>
    <w:rsid w:val="0025211E"/>
    <w:rsid w:val="002626C7"/>
    <w:rsid w:val="00263DFA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4E25"/>
    <w:rsid w:val="00302FF8"/>
    <w:rsid w:val="0030771A"/>
    <w:rsid w:val="00311A35"/>
    <w:rsid w:val="003226C2"/>
    <w:rsid w:val="00331A4B"/>
    <w:rsid w:val="003335F3"/>
    <w:rsid w:val="00333620"/>
    <w:rsid w:val="003373DA"/>
    <w:rsid w:val="00344343"/>
    <w:rsid w:val="003523B7"/>
    <w:rsid w:val="00355C10"/>
    <w:rsid w:val="00365A46"/>
    <w:rsid w:val="0036728A"/>
    <w:rsid w:val="00370325"/>
    <w:rsid w:val="003807B4"/>
    <w:rsid w:val="003810B0"/>
    <w:rsid w:val="00381711"/>
    <w:rsid w:val="003842D3"/>
    <w:rsid w:val="00392CF1"/>
    <w:rsid w:val="00393FBA"/>
    <w:rsid w:val="00396CC6"/>
    <w:rsid w:val="003A0770"/>
    <w:rsid w:val="003A5232"/>
    <w:rsid w:val="003A7AB4"/>
    <w:rsid w:val="003B1AA1"/>
    <w:rsid w:val="003B44BC"/>
    <w:rsid w:val="003B59ED"/>
    <w:rsid w:val="003B5BF3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77C"/>
    <w:rsid w:val="00413B3D"/>
    <w:rsid w:val="004219DD"/>
    <w:rsid w:val="0042354A"/>
    <w:rsid w:val="004326EF"/>
    <w:rsid w:val="004343FA"/>
    <w:rsid w:val="00434E86"/>
    <w:rsid w:val="00442F96"/>
    <w:rsid w:val="00451E5A"/>
    <w:rsid w:val="0045209F"/>
    <w:rsid w:val="00454E09"/>
    <w:rsid w:val="004602A0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3D5C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D663F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32E8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429A6"/>
    <w:rsid w:val="005607DD"/>
    <w:rsid w:val="00561262"/>
    <w:rsid w:val="005635F2"/>
    <w:rsid w:val="005654C0"/>
    <w:rsid w:val="0057130E"/>
    <w:rsid w:val="00575DFA"/>
    <w:rsid w:val="0058740B"/>
    <w:rsid w:val="00595CE2"/>
    <w:rsid w:val="00597006"/>
    <w:rsid w:val="005A231A"/>
    <w:rsid w:val="005A3078"/>
    <w:rsid w:val="005A44D0"/>
    <w:rsid w:val="005A6237"/>
    <w:rsid w:val="005B3A37"/>
    <w:rsid w:val="005B63A4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60187B"/>
    <w:rsid w:val="00604D85"/>
    <w:rsid w:val="00606F83"/>
    <w:rsid w:val="006127AF"/>
    <w:rsid w:val="00614172"/>
    <w:rsid w:val="00620864"/>
    <w:rsid w:val="006238DD"/>
    <w:rsid w:val="00627712"/>
    <w:rsid w:val="006279DF"/>
    <w:rsid w:val="00632218"/>
    <w:rsid w:val="0063237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70329"/>
    <w:rsid w:val="00672C2F"/>
    <w:rsid w:val="0067370E"/>
    <w:rsid w:val="00681241"/>
    <w:rsid w:val="0069177E"/>
    <w:rsid w:val="00694D79"/>
    <w:rsid w:val="0069629A"/>
    <w:rsid w:val="0069705C"/>
    <w:rsid w:val="00697DE9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7728"/>
    <w:rsid w:val="006F05C0"/>
    <w:rsid w:val="006F0CC2"/>
    <w:rsid w:val="006F4A5B"/>
    <w:rsid w:val="006F73BB"/>
    <w:rsid w:val="00710419"/>
    <w:rsid w:val="00712073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46BD6"/>
    <w:rsid w:val="00750925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D0B79"/>
    <w:rsid w:val="007D0DD2"/>
    <w:rsid w:val="007D324F"/>
    <w:rsid w:val="007D3F35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52B5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0492"/>
    <w:rsid w:val="008913C9"/>
    <w:rsid w:val="00891AB0"/>
    <w:rsid w:val="008952FA"/>
    <w:rsid w:val="00895880"/>
    <w:rsid w:val="008A0EA3"/>
    <w:rsid w:val="008A4D7D"/>
    <w:rsid w:val="008B0810"/>
    <w:rsid w:val="008B3137"/>
    <w:rsid w:val="008B7AC5"/>
    <w:rsid w:val="008C4710"/>
    <w:rsid w:val="008C4825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261B1"/>
    <w:rsid w:val="00930656"/>
    <w:rsid w:val="00933224"/>
    <w:rsid w:val="00933A73"/>
    <w:rsid w:val="00935349"/>
    <w:rsid w:val="0093571B"/>
    <w:rsid w:val="009475B6"/>
    <w:rsid w:val="00952407"/>
    <w:rsid w:val="00965A89"/>
    <w:rsid w:val="009746CC"/>
    <w:rsid w:val="00987966"/>
    <w:rsid w:val="009919EF"/>
    <w:rsid w:val="009970CF"/>
    <w:rsid w:val="009A00D3"/>
    <w:rsid w:val="009A33C8"/>
    <w:rsid w:val="009A46B8"/>
    <w:rsid w:val="009A67DA"/>
    <w:rsid w:val="009B4826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7C9D"/>
    <w:rsid w:val="009E211B"/>
    <w:rsid w:val="009E3902"/>
    <w:rsid w:val="009F4E53"/>
    <w:rsid w:val="009F5DE9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087F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40BD"/>
    <w:rsid w:val="00AA5A79"/>
    <w:rsid w:val="00AA60C8"/>
    <w:rsid w:val="00AB1700"/>
    <w:rsid w:val="00AB3D5F"/>
    <w:rsid w:val="00AC4693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1FA5"/>
    <w:rsid w:val="00B13B29"/>
    <w:rsid w:val="00B151F0"/>
    <w:rsid w:val="00B23F4F"/>
    <w:rsid w:val="00B2455F"/>
    <w:rsid w:val="00B24DBA"/>
    <w:rsid w:val="00B275B5"/>
    <w:rsid w:val="00B27633"/>
    <w:rsid w:val="00B36FA4"/>
    <w:rsid w:val="00B41FC6"/>
    <w:rsid w:val="00B438DE"/>
    <w:rsid w:val="00B47292"/>
    <w:rsid w:val="00B52899"/>
    <w:rsid w:val="00B530BD"/>
    <w:rsid w:val="00B54905"/>
    <w:rsid w:val="00B5615E"/>
    <w:rsid w:val="00B62782"/>
    <w:rsid w:val="00B6523B"/>
    <w:rsid w:val="00B66D1A"/>
    <w:rsid w:val="00B72180"/>
    <w:rsid w:val="00B722D7"/>
    <w:rsid w:val="00B729F5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B7DB7"/>
    <w:rsid w:val="00BC1220"/>
    <w:rsid w:val="00BC200B"/>
    <w:rsid w:val="00BC2275"/>
    <w:rsid w:val="00BC5D93"/>
    <w:rsid w:val="00BD1ACB"/>
    <w:rsid w:val="00BD3F8D"/>
    <w:rsid w:val="00BD454A"/>
    <w:rsid w:val="00BD6615"/>
    <w:rsid w:val="00BE1848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5C77"/>
    <w:rsid w:val="00C06DF2"/>
    <w:rsid w:val="00C24FC0"/>
    <w:rsid w:val="00C270EC"/>
    <w:rsid w:val="00C27958"/>
    <w:rsid w:val="00C41E92"/>
    <w:rsid w:val="00C46B8E"/>
    <w:rsid w:val="00C53094"/>
    <w:rsid w:val="00C600CF"/>
    <w:rsid w:val="00C623CB"/>
    <w:rsid w:val="00C63A05"/>
    <w:rsid w:val="00C6491A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E3AA7"/>
    <w:rsid w:val="00CF2753"/>
    <w:rsid w:val="00CF70E8"/>
    <w:rsid w:val="00D10DAC"/>
    <w:rsid w:val="00D21166"/>
    <w:rsid w:val="00D2211A"/>
    <w:rsid w:val="00D27F6D"/>
    <w:rsid w:val="00D3383F"/>
    <w:rsid w:val="00D33B54"/>
    <w:rsid w:val="00D36A30"/>
    <w:rsid w:val="00D433E4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13AB"/>
    <w:rsid w:val="00D74C7C"/>
    <w:rsid w:val="00D91269"/>
    <w:rsid w:val="00D93ECB"/>
    <w:rsid w:val="00DB2E33"/>
    <w:rsid w:val="00DB6DCE"/>
    <w:rsid w:val="00DB706C"/>
    <w:rsid w:val="00DC77FB"/>
    <w:rsid w:val="00DD239A"/>
    <w:rsid w:val="00DE350A"/>
    <w:rsid w:val="00DE37BD"/>
    <w:rsid w:val="00DE476D"/>
    <w:rsid w:val="00DF45EF"/>
    <w:rsid w:val="00DF4E1F"/>
    <w:rsid w:val="00DF749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375A"/>
    <w:rsid w:val="00E95ED5"/>
    <w:rsid w:val="00E96F6C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3F97"/>
    <w:rsid w:val="00ED7965"/>
    <w:rsid w:val="00EE0B11"/>
    <w:rsid w:val="00EE5085"/>
    <w:rsid w:val="00EE7623"/>
    <w:rsid w:val="00EE7CD4"/>
    <w:rsid w:val="00EF0C6D"/>
    <w:rsid w:val="00F03662"/>
    <w:rsid w:val="00F10C59"/>
    <w:rsid w:val="00F110CC"/>
    <w:rsid w:val="00F15247"/>
    <w:rsid w:val="00F22990"/>
    <w:rsid w:val="00F22E99"/>
    <w:rsid w:val="00F2347C"/>
    <w:rsid w:val="00F261DE"/>
    <w:rsid w:val="00F33CCB"/>
    <w:rsid w:val="00F34B1C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67C3E"/>
    <w:rsid w:val="00F7308F"/>
    <w:rsid w:val="00F81273"/>
    <w:rsid w:val="00F82105"/>
    <w:rsid w:val="00F832DE"/>
    <w:rsid w:val="00F841A1"/>
    <w:rsid w:val="00F87EC4"/>
    <w:rsid w:val="00F9235D"/>
    <w:rsid w:val="00FA0878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7577"/>
  <w15:docId w15:val="{CCE6BE3A-5B7E-4DD7-88D5-1857ECB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styleId="Nevyeenzmnka">
    <w:name w:val="Unresolved Mention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.cas.cz/aktuality/o-knize-tvoreni-literaturou-s-vaclavem-smyckou-a-vaclavem-petrboke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l.cas.cz/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okova@ucl.c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okova\Documents\knihy\za%20obrysy%20m&#233;dia%202020_09\podklady%20tz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4" Type="http://schemas.openxmlformats.org/officeDocument/2006/relationships/hyperlink" Target="file:///C:\Users\Patokova\Documents\knihy\za%20obrysy%20m&#233;dia%202020_09\podklady%20tz\www.ucl.ca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okova@ucl.cas.cz" TargetMode="External"/><Relationship Id="rId2" Type="http://schemas.openxmlformats.org/officeDocument/2006/relationships/hyperlink" Target="file:///C:\Users\Patokova\Documents\knihy\za%20obrysy%20m&#233;dia%202020_09\podklady%20tz\www.ucl.cas.cz" TargetMode="External"/><Relationship Id="rId1" Type="http://schemas.openxmlformats.org/officeDocument/2006/relationships/hyperlink" Target="file:///C:\Users\Patokova\Documents\knihy\za%20obrysy%20m&#233;dia%202020_09\podklady%20tz\www.ucl.cas.cz" TargetMode="External"/><Relationship Id="rId4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0799-E7F1-4A7D-B135-AA38A2B8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3</cp:revision>
  <cp:lastPrinted>2024-11-19T14:57:00Z</cp:lastPrinted>
  <dcterms:created xsi:type="dcterms:W3CDTF">2025-01-21T10:45:00Z</dcterms:created>
  <dcterms:modified xsi:type="dcterms:W3CDTF">2025-01-21T10:45:00Z</dcterms:modified>
</cp:coreProperties>
</file>