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ayout w:type="fixed"/>
        <w:tblCellMar>
          <w:top w:w="15" w:type="dxa"/>
          <w:left w:w="15" w:type="dxa"/>
          <w:bottom w:w="15" w:type="dxa"/>
          <w:right w:w="15" w:type="dxa"/>
        </w:tblCellMar>
        <w:tblLook w:val="04A0" w:firstRow="1" w:lastRow="0" w:firstColumn="1" w:lastColumn="0" w:noHBand="0" w:noVBand="1"/>
      </w:tblPr>
      <w:tblGrid>
        <w:gridCol w:w="939"/>
        <w:gridCol w:w="7193"/>
        <w:gridCol w:w="940"/>
      </w:tblGrid>
      <w:tr w:rsidR="00A13D32" w14:paraId="6EA9F334" w14:textId="77777777">
        <w:trPr>
          <w:jc w:val="center"/>
        </w:trPr>
        <w:tc>
          <w:tcPr>
            <w:tcW w:w="939" w:type="dxa"/>
            <w:shd w:val="clear" w:color="auto" w:fill="008CCE"/>
            <w:vAlign w:val="center"/>
          </w:tcPr>
          <w:p w14:paraId="0813D825" w14:textId="77777777" w:rsidR="00A13D32" w:rsidRDefault="00A13D32">
            <w:pPr>
              <w:widowControl w:val="0"/>
            </w:pPr>
          </w:p>
          <w:p w14:paraId="7C57C78C" w14:textId="77777777" w:rsidR="00A13D32" w:rsidRDefault="00A13D32">
            <w:pPr>
              <w:widowControl w:val="0"/>
            </w:pPr>
          </w:p>
        </w:tc>
        <w:tc>
          <w:tcPr>
            <w:tcW w:w="7193" w:type="dxa"/>
            <w:shd w:val="clear" w:color="auto" w:fill="008CCE"/>
            <w:vAlign w:val="center"/>
          </w:tcPr>
          <w:p w14:paraId="4E8F4A55" w14:textId="77777777" w:rsidR="00A13D32" w:rsidRDefault="008E10D1">
            <w:pPr>
              <w:widowControl w:val="0"/>
              <w:jc w:val="center"/>
            </w:pPr>
            <w:r>
              <w:rPr>
                <w:color w:val="FFFFFF"/>
                <w:sz w:val="72"/>
                <w:szCs w:val="72"/>
              </w:rPr>
              <w:t>Astronomický ústav</w:t>
            </w:r>
            <w:r>
              <w:t xml:space="preserve"> </w:t>
            </w:r>
            <w:r>
              <w:br/>
            </w:r>
            <w:r>
              <w:rPr>
                <w:i/>
                <w:iCs/>
                <w:color w:val="FFFFFF"/>
                <w:sz w:val="36"/>
                <w:szCs w:val="36"/>
              </w:rPr>
              <w:t>Akademie věd České republiky, v. v. i.</w:t>
            </w:r>
          </w:p>
        </w:tc>
        <w:tc>
          <w:tcPr>
            <w:tcW w:w="940" w:type="dxa"/>
            <w:shd w:val="clear" w:color="auto" w:fill="008CCE"/>
            <w:vAlign w:val="center"/>
          </w:tcPr>
          <w:p w14:paraId="6A237E1C" w14:textId="77777777" w:rsidR="00A13D32" w:rsidRDefault="00A13D32">
            <w:pPr>
              <w:widowControl w:val="0"/>
            </w:pPr>
          </w:p>
        </w:tc>
      </w:tr>
    </w:tbl>
    <w:p w14:paraId="08E3F579" w14:textId="54914662" w:rsidR="00A13D32" w:rsidRDefault="00A13D32">
      <w:pPr>
        <w:rPr>
          <w:rFonts w:eastAsia="Tahoma" w:cs="Tahoma"/>
          <w:b/>
          <w:bCs/>
          <w:kern w:val="2"/>
          <w:sz w:val="24"/>
          <w:szCs w:val="24"/>
          <w:lang w:eastAsia="zh-CN" w:bidi="hi-IN"/>
        </w:rPr>
      </w:pPr>
    </w:p>
    <w:p w14:paraId="7ED8F42C" w14:textId="77777777" w:rsidR="00BE0CA4" w:rsidRDefault="00BE0CA4" w:rsidP="00BE0CA4">
      <w:pPr>
        <w:pStyle w:val="Standard"/>
        <w:jc w:val="center"/>
        <w:rPr>
          <w:rFonts w:ascii="Times New Roman" w:hAnsi="Times New Roman" w:cs="Times New Roman"/>
          <w:b/>
          <w:bCs/>
          <w:sz w:val="28"/>
          <w:szCs w:val="28"/>
        </w:rPr>
      </w:pPr>
      <w:r w:rsidRPr="00BE0CA4">
        <w:rPr>
          <w:rFonts w:ascii="Times New Roman" w:hAnsi="Times New Roman" w:cs="Times New Roman"/>
          <w:b/>
          <w:bCs/>
          <w:sz w:val="28"/>
          <w:szCs w:val="28"/>
        </w:rPr>
        <w:t xml:space="preserve">Novinky z </w:t>
      </w:r>
      <w:r w:rsidRPr="00BE0CA4">
        <w:rPr>
          <w:rFonts w:ascii="Times New Roman" w:hAnsi="Times New Roman" w:cs="Times New Roman"/>
          <w:sz w:val="28"/>
          <w:szCs w:val="28"/>
        </w:rPr>
        <w:t>v</w:t>
      </w:r>
      <w:r w:rsidRPr="00BE0CA4">
        <w:rPr>
          <w:rFonts w:ascii="Times New Roman" w:hAnsi="Times New Roman" w:cs="Times New Roman"/>
          <w:b/>
          <w:bCs/>
          <w:sz w:val="28"/>
          <w:szCs w:val="28"/>
        </w:rPr>
        <w:t xml:space="preserve">ýzkumu černých děr na tiskové konferenci NASA </w:t>
      </w:r>
    </w:p>
    <w:p w14:paraId="6B663964" w14:textId="319DE839" w:rsidR="00BE0CA4" w:rsidRPr="00BE0CA4" w:rsidRDefault="00BE0CA4" w:rsidP="00BE0CA4">
      <w:pPr>
        <w:pStyle w:val="Standard"/>
        <w:jc w:val="center"/>
        <w:rPr>
          <w:rFonts w:ascii="Times New Roman" w:hAnsi="Times New Roman" w:cs="Times New Roman"/>
          <w:sz w:val="28"/>
          <w:szCs w:val="28"/>
        </w:rPr>
      </w:pPr>
      <w:r w:rsidRPr="00BE0CA4">
        <w:rPr>
          <w:rFonts w:ascii="Times New Roman" w:hAnsi="Times New Roman" w:cs="Times New Roman"/>
          <w:b/>
          <w:bCs/>
          <w:sz w:val="28"/>
          <w:szCs w:val="28"/>
        </w:rPr>
        <w:t xml:space="preserve">s českou </w:t>
      </w:r>
      <w:r>
        <w:rPr>
          <w:rFonts w:ascii="Times New Roman" w:hAnsi="Times New Roman" w:cs="Times New Roman"/>
          <w:b/>
          <w:bCs/>
          <w:sz w:val="28"/>
          <w:szCs w:val="28"/>
        </w:rPr>
        <w:t>účastí</w:t>
      </w:r>
    </w:p>
    <w:p w14:paraId="4BB4B3A1" w14:textId="77777777" w:rsidR="00BE0CA4" w:rsidRPr="00BE0CA4" w:rsidRDefault="00BE0CA4" w:rsidP="00BE0CA4">
      <w:pPr>
        <w:pStyle w:val="Standard"/>
        <w:jc w:val="center"/>
        <w:rPr>
          <w:rFonts w:ascii="Times New Roman" w:hAnsi="Times New Roman" w:cs="Times New Roman"/>
          <w:sz w:val="28"/>
          <w:szCs w:val="28"/>
        </w:rPr>
      </w:pPr>
    </w:p>
    <w:p w14:paraId="6E5BFC88" w14:textId="77777777" w:rsidR="00BE0CA4" w:rsidRPr="00BE0CA4" w:rsidRDefault="00BE0CA4" w:rsidP="00BE0CA4">
      <w:pPr>
        <w:pStyle w:val="Standard"/>
        <w:jc w:val="center"/>
        <w:rPr>
          <w:rFonts w:ascii="Times New Roman" w:hAnsi="Times New Roman" w:cs="Times New Roman"/>
        </w:rPr>
      </w:pPr>
      <w:r w:rsidRPr="00BE0CA4">
        <w:rPr>
          <w:rFonts w:ascii="Times New Roman" w:hAnsi="Times New Roman" w:cs="Times New Roman"/>
        </w:rPr>
        <w:t>Tisková zpráva ze dne 15. ledna 2025</w:t>
      </w:r>
    </w:p>
    <w:p w14:paraId="59F3CD77" w14:textId="77777777" w:rsidR="00BE0CA4" w:rsidRPr="00BE0CA4" w:rsidRDefault="00BE0CA4" w:rsidP="00BE0CA4">
      <w:pPr>
        <w:pStyle w:val="Standard"/>
        <w:jc w:val="center"/>
        <w:rPr>
          <w:rFonts w:ascii="Times New Roman" w:hAnsi="Times New Roman" w:cs="Times New Roman"/>
        </w:rPr>
      </w:pPr>
    </w:p>
    <w:p w14:paraId="791E22F9" w14:textId="77777777" w:rsidR="00BE0CA4" w:rsidRPr="00BE0CA4" w:rsidRDefault="00BE0CA4" w:rsidP="00BE0CA4">
      <w:pPr>
        <w:pStyle w:val="Standard"/>
        <w:jc w:val="both"/>
        <w:rPr>
          <w:rFonts w:ascii="Times New Roman" w:hAnsi="Times New Roman" w:cs="Times New Roman"/>
        </w:rPr>
      </w:pPr>
      <w:r w:rsidRPr="00BE0CA4">
        <w:rPr>
          <w:rFonts w:ascii="Times New Roman" w:hAnsi="Times New Roman" w:cs="Times New Roman"/>
          <w:b/>
        </w:rPr>
        <w:t xml:space="preserve">Nové poznatky výzkumu černých děr získaly zvláštní pozornost americké kosmické agentury NASA při pravidelné výroční konferenci Americké astronomické společnosti, probíhající tento týden v </w:t>
      </w:r>
      <w:proofErr w:type="spellStart"/>
      <w:r w:rsidRPr="00BE0CA4">
        <w:rPr>
          <w:rFonts w:ascii="Times New Roman" w:hAnsi="Times New Roman" w:cs="Times New Roman"/>
          <w:b/>
        </w:rPr>
        <w:t>National</w:t>
      </w:r>
      <w:proofErr w:type="spellEnd"/>
      <w:r w:rsidRPr="00BE0CA4">
        <w:rPr>
          <w:rFonts w:ascii="Times New Roman" w:hAnsi="Times New Roman" w:cs="Times New Roman"/>
          <w:b/>
        </w:rPr>
        <w:t xml:space="preserve"> </w:t>
      </w:r>
      <w:proofErr w:type="spellStart"/>
      <w:r w:rsidRPr="00BE0CA4">
        <w:rPr>
          <w:rFonts w:ascii="Times New Roman" w:hAnsi="Times New Roman" w:cs="Times New Roman"/>
          <w:b/>
        </w:rPr>
        <w:t>Harbor</w:t>
      </w:r>
      <w:proofErr w:type="spellEnd"/>
      <w:r w:rsidRPr="00BE0CA4">
        <w:rPr>
          <w:rFonts w:ascii="Times New Roman" w:hAnsi="Times New Roman" w:cs="Times New Roman"/>
          <w:b/>
        </w:rPr>
        <w:t xml:space="preserve"> v Marylandu poblíž hlavního města USA, Washingtonu.</w:t>
      </w:r>
      <w:r w:rsidRPr="00BE0CA4">
        <w:rPr>
          <w:rFonts w:ascii="Times New Roman" w:hAnsi="Times New Roman" w:cs="Times New Roman"/>
        </w:rPr>
        <w:t xml:space="preserve"> </w:t>
      </w:r>
    </w:p>
    <w:p w14:paraId="14309502" w14:textId="77777777" w:rsidR="00BE0CA4" w:rsidRPr="00BE0CA4" w:rsidRDefault="00BE0CA4" w:rsidP="00BE0CA4">
      <w:pPr>
        <w:pStyle w:val="Standard"/>
        <w:jc w:val="both"/>
        <w:rPr>
          <w:rFonts w:ascii="Times New Roman" w:hAnsi="Times New Roman" w:cs="Times New Roman"/>
        </w:rPr>
      </w:pPr>
    </w:p>
    <w:p w14:paraId="26D12C98" w14:textId="7A3B688F" w:rsidR="00BE0CA4" w:rsidRPr="00BE0CA4" w:rsidRDefault="00BE0CA4" w:rsidP="00BE0CA4">
      <w:pPr>
        <w:pStyle w:val="Standard"/>
        <w:jc w:val="both"/>
        <w:rPr>
          <w:rFonts w:ascii="Times New Roman" w:hAnsi="Times New Roman" w:cs="Times New Roman"/>
        </w:rPr>
      </w:pPr>
      <w:r w:rsidRPr="00BE0CA4">
        <w:rPr>
          <w:rFonts w:ascii="Times New Roman" w:hAnsi="Times New Roman" w:cs="Times New Roman"/>
        </w:rPr>
        <w:t xml:space="preserve">Hned první den tohoto nejvýznamnějšího setkání amerických astronomů proběhla tisková konference </w:t>
      </w:r>
      <w:r>
        <w:rPr>
          <w:rFonts w:ascii="Times New Roman" w:hAnsi="Times New Roman" w:cs="Times New Roman"/>
        </w:rPr>
        <w:t xml:space="preserve">NASA </w:t>
      </w:r>
      <w:r w:rsidRPr="00BE0CA4">
        <w:rPr>
          <w:rFonts w:ascii="Times New Roman" w:hAnsi="Times New Roman" w:cs="Times New Roman"/>
        </w:rPr>
        <w:t xml:space="preserve">s názvem A </w:t>
      </w:r>
      <w:proofErr w:type="spellStart"/>
      <w:r w:rsidRPr="00BE0CA4">
        <w:rPr>
          <w:rFonts w:ascii="Times New Roman" w:hAnsi="Times New Roman" w:cs="Times New Roman"/>
        </w:rPr>
        <w:t>Feast</w:t>
      </w:r>
      <w:proofErr w:type="spellEnd"/>
      <w:r w:rsidRPr="00BE0CA4">
        <w:rPr>
          <w:rFonts w:ascii="Times New Roman" w:hAnsi="Times New Roman" w:cs="Times New Roman"/>
        </w:rPr>
        <w:t xml:space="preserve"> </w:t>
      </w:r>
      <w:proofErr w:type="spellStart"/>
      <w:r w:rsidRPr="00BE0CA4">
        <w:rPr>
          <w:rFonts w:ascii="Times New Roman" w:hAnsi="Times New Roman" w:cs="Times New Roman"/>
        </w:rPr>
        <w:t>of</w:t>
      </w:r>
      <w:proofErr w:type="spellEnd"/>
      <w:r w:rsidRPr="00BE0CA4">
        <w:rPr>
          <w:rFonts w:ascii="Times New Roman" w:hAnsi="Times New Roman" w:cs="Times New Roman"/>
        </w:rPr>
        <w:t xml:space="preserve"> </w:t>
      </w:r>
      <w:proofErr w:type="spellStart"/>
      <w:r w:rsidRPr="00BE0CA4">
        <w:rPr>
          <w:rFonts w:ascii="Times New Roman" w:hAnsi="Times New Roman" w:cs="Times New Roman"/>
        </w:rPr>
        <w:t>Feasting</w:t>
      </w:r>
      <w:proofErr w:type="spellEnd"/>
      <w:r w:rsidRPr="00BE0CA4">
        <w:rPr>
          <w:rFonts w:ascii="Times New Roman" w:hAnsi="Times New Roman" w:cs="Times New Roman"/>
        </w:rPr>
        <w:t xml:space="preserve"> Black </w:t>
      </w:r>
      <w:proofErr w:type="spellStart"/>
      <w:r w:rsidRPr="00BE0CA4">
        <w:rPr>
          <w:rFonts w:ascii="Times New Roman" w:hAnsi="Times New Roman" w:cs="Times New Roman"/>
        </w:rPr>
        <w:t>Holes</w:t>
      </w:r>
      <w:proofErr w:type="spellEnd"/>
      <w:r w:rsidRPr="00BE0CA4">
        <w:rPr>
          <w:rFonts w:ascii="Times New Roman" w:hAnsi="Times New Roman" w:cs="Times New Roman"/>
        </w:rPr>
        <w:t xml:space="preserve"> (hostina hodujících černých děr), v rámci které byly prezentovány nové výsledky hledání odpovědi na otázku, kolik </w:t>
      </w:r>
      <w:proofErr w:type="spellStart"/>
      <w:r w:rsidRPr="00BE0CA4">
        <w:rPr>
          <w:rFonts w:ascii="Times New Roman" w:hAnsi="Times New Roman" w:cs="Times New Roman"/>
        </w:rPr>
        <w:t>superhmotných</w:t>
      </w:r>
      <w:proofErr w:type="spellEnd"/>
      <w:r w:rsidRPr="00BE0CA4">
        <w:rPr>
          <w:rFonts w:ascii="Times New Roman" w:hAnsi="Times New Roman" w:cs="Times New Roman"/>
        </w:rPr>
        <w:t xml:space="preserve"> černých děr v centrech galaxií nevidíme, protože je zakrývá okolní plyn a</w:t>
      </w:r>
      <w:r>
        <w:rPr>
          <w:rFonts w:ascii="Times New Roman" w:hAnsi="Times New Roman" w:cs="Times New Roman"/>
        </w:rPr>
        <w:t> </w:t>
      </w:r>
      <w:r w:rsidRPr="00BE0CA4">
        <w:rPr>
          <w:rFonts w:ascii="Times New Roman" w:hAnsi="Times New Roman" w:cs="Times New Roman"/>
        </w:rPr>
        <w:t xml:space="preserve">prach, a pak také pozorování neobvyklého chování jedné </w:t>
      </w:r>
      <w:proofErr w:type="spellStart"/>
      <w:r w:rsidRPr="00BE0CA4">
        <w:rPr>
          <w:rFonts w:ascii="Times New Roman" w:hAnsi="Times New Roman" w:cs="Times New Roman"/>
        </w:rPr>
        <w:t>superhmotné</w:t>
      </w:r>
      <w:proofErr w:type="spellEnd"/>
      <w:r w:rsidRPr="00BE0CA4">
        <w:rPr>
          <w:rFonts w:ascii="Times New Roman" w:hAnsi="Times New Roman" w:cs="Times New Roman"/>
        </w:rPr>
        <w:t xml:space="preserve"> černé díry v centru galaxie 1ES 1927+654. </w:t>
      </w:r>
      <w:r w:rsidRPr="00BE0CA4">
        <w:rPr>
          <w:rFonts w:ascii="Times New Roman" w:hAnsi="Times New Roman" w:cs="Times New Roman"/>
          <w:b/>
          <w:bCs/>
        </w:rPr>
        <w:t>Oba tyto oceněné výsledky mají i českou stopu</w:t>
      </w:r>
      <w:r w:rsidRPr="00BE0CA4">
        <w:rPr>
          <w:rFonts w:ascii="Times New Roman" w:hAnsi="Times New Roman" w:cs="Times New Roman"/>
        </w:rPr>
        <w:t xml:space="preserve">. Výzkum týkající se hledání ukrytých monster vedl Peter </w:t>
      </w:r>
      <w:proofErr w:type="spellStart"/>
      <w:r w:rsidRPr="00BE0CA4">
        <w:rPr>
          <w:rFonts w:ascii="Times New Roman" w:hAnsi="Times New Roman" w:cs="Times New Roman"/>
        </w:rPr>
        <w:t>Boorman</w:t>
      </w:r>
      <w:proofErr w:type="spellEnd"/>
      <w:r w:rsidRPr="00BE0CA4">
        <w:rPr>
          <w:rFonts w:ascii="Times New Roman" w:hAnsi="Times New Roman" w:cs="Times New Roman"/>
        </w:rPr>
        <w:t xml:space="preserve">, PhD., v současnosti působící na </w:t>
      </w:r>
      <w:proofErr w:type="spellStart"/>
      <w:r w:rsidRPr="00BE0CA4">
        <w:rPr>
          <w:rFonts w:ascii="Times New Roman" w:hAnsi="Times New Roman" w:cs="Times New Roman"/>
        </w:rPr>
        <w:t>Caltechu</w:t>
      </w:r>
      <w:proofErr w:type="spellEnd"/>
      <w:r w:rsidRPr="00BE0CA4">
        <w:rPr>
          <w:rFonts w:ascii="Times New Roman" w:hAnsi="Times New Roman" w:cs="Times New Roman"/>
        </w:rPr>
        <w:t xml:space="preserve"> v</w:t>
      </w:r>
      <w:r>
        <w:rPr>
          <w:rFonts w:ascii="Times New Roman" w:hAnsi="Times New Roman" w:cs="Times New Roman"/>
        </w:rPr>
        <w:t> </w:t>
      </w:r>
      <w:r w:rsidRPr="00BE0CA4">
        <w:rPr>
          <w:rFonts w:ascii="Times New Roman" w:hAnsi="Times New Roman" w:cs="Times New Roman"/>
        </w:rPr>
        <w:t xml:space="preserve">Kalifornii, ale který svou práci začal již během svého </w:t>
      </w:r>
      <w:proofErr w:type="spellStart"/>
      <w:r w:rsidRPr="00BE0CA4">
        <w:rPr>
          <w:rFonts w:ascii="Times New Roman" w:hAnsi="Times New Roman" w:cs="Times New Roman"/>
        </w:rPr>
        <w:t>postdoktorského</w:t>
      </w:r>
      <w:proofErr w:type="spellEnd"/>
      <w:r w:rsidRPr="00BE0CA4">
        <w:rPr>
          <w:rFonts w:ascii="Times New Roman" w:hAnsi="Times New Roman" w:cs="Times New Roman"/>
        </w:rPr>
        <w:t xml:space="preserve"> pobytu na Astronomickém ústavu AV ČR v Praze pod vedením RNDr. Jiřího Svobody, PhD. Ten k tomuto výzkumu dodává: „Dnes věříme, že </w:t>
      </w:r>
      <w:proofErr w:type="spellStart"/>
      <w:r w:rsidRPr="00BE0CA4">
        <w:rPr>
          <w:rFonts w:ascii="Times New Roman" w:hAnsi="Times New Roman" w:cs="Times New Roman"/>
        </w:rPr>
        <w:t>superhmotné</w:t>
      </w:r>
      <w:proofErr w:type="spellEnd"/>
      <w:r w:rsidRPr="00BE0CA4">
        <w:rPr>
          <w:rFonts w:ascii="Times New Roman" w:hAnsi="Times New Roman" w:cs="Times New Roman"/>
        </w:rPr>
        <w:t xml:space="preserve"> černé díry, vážící miliony až miliardy hmot Sluncí, se nachází ve všech galaxiích. Někdy jsou jejich projevy očividné, ale jindy jsou ukryté a zcela zahalené okolním prachem a plynem. Pečlivá analýza infračervených a rentgenových pozorování blízkých galaxií ukázala, že </w:t>
      </w:r>
      <w:proofErr w:type="gramStart"/>
      <w:r w:rsidRPr="00BE0CA4">
        <w:rPr>
          <w:rFonts w:ascii="Times New Roman" w:hAnsi="Times New Roman" w:cs="Times New Roman"/>
        </w:rPr>
        <w:t>víc</w:t>
      </w:r>
      <w:proofErr w:type="gramEnd"/>
      <w:r w:rsidRPr="00BE0CA4">
        <w:rPr>
          <w:rFonts w:ascii="Times New Roman" w:hAnsi="Times New Roman" w:cs="Times New Roman"/>
        </w:rPr>
        <w:t xml:space="preserve"> než jedna třetina </w:t>
      </w:r>
      <w:proofErr w:type="spellStart"/>
      <w:r w:rsidRPr="00BE0CA4">
        <w:rPr>
          <w:rFonts w:ascii="Times New Roman" w:hAnsi="Times New Roman" w:cs="Times New Roman"/>
        </w:rPr>
        <w:t>superhmotných</w:t>
      </w:r>
      <w:proofErr w:type="spellEnd"/>
      <w:r w:rsidRPr="00BE0CA4">
        <w:rPr>
          <w:rFonts w:ascii="Times New Roman" w:hAnsi="Times New Roman" w:cs="Times New Roman"/>
        </w:rPr>
        <w:t xml:space="preserve"> černých děr se nám skrývá.“ </w:t>
      </w:r>
      <w:r w:rsidRPr="00BE0CA4">
        <w:rPr>
          <w:rFonts w:ascii="Times New Roman" w:hAnsi="Times New Roman" w:cs="Times New Roman"/>
          <w:b/>
          <w:bCs/>
        </w:rPr>
        <w:t xml:space="preserve">Jiří Svoboda je členem i druhého výzkumného týmu, který analyzoval unikátní pozorování </w:t>
      </w:r>
      <w:proofErr w:type="spellStart"/>
      <w:r w:rsidRPr="00BE0CA4">
        <w:rPr>
          <w:rFonts w:ascii="Times New Roman" w:hAnsi="Times New Roman" w:cs="Times New Roman"/>
          <w:b/>
          <w:bCs/>
        </w:rPr>
        <w:t>superhmotné</w:t>
      </w:r>
      <w:proofErr w:type="spellEnd"/>
      <w:r w:rsidRPr="00BE0CA4">
        <w:rPr>
          <w:rFonts w:ascii="Times New Roman" w:hAnsi="Times New Roman" w:cs="Times New Roman"/>
          <w:b/>
          <w:bCs/>
        </w:rPr>
        <w:t xml:space="preserve"> černé díry</w:t>
      </w:r>
      <w:r w:rsidRPr="00BE0CA4">
        <w:rPr>
          <w:rFonts w:ascii="Times New Roman" w:hAnsi="Times New Roman" w:cs="Times New Roman"/>
        </w:rPr>
        <w:t>, u níž docházelo k obrovským změnám v</w:t>
      </w:r>
      <w:r>
        <w:rPr>
          <w:rFonts w:ascii="Times New Roman" w:hAnsi="Times New Roman" w:cs="Times New Roman"/>
        </w:rPr>
        <w:t> </w:t>
      </w:r>
      <w:r w:rsidRPr="00BE0CA4">
        <w:rPr>
          <w:rFonts w:ascii="Times New Roman" w:hAnsi="Times New Roman" w:cs="Times New Roman"/>
        </w:rPr>
        <w:t>jasnosti záření okolního plynu napříč různými vlnovými délkami. „Tento zdroj je přesný opak ukrytých černých děr. Téměř v přímém přenosu jsme mohli sledovat, jak se tvořil a zanikal úzce nasměrovaný energetický výtrysk hmoty vznikající při dopadu hmoty na černou díru“</w:t>
      </w:r>
      <w:r>
        <w:rPr>
          <w:rFonts w:ascii="Times New Roman" w:hAnsi="Times New Roman" w:cs="Times New Roman"/>
        </w:rPr>
        <w:t>, doplňuje Jiří Svoboda.</w:t>
      </w:r>
    </w:p>
    <w:p w14:paraId="41A885E8" w14:textId="77777777" w:rsidR="00BE0CA4" w:rsidRPr="00BE0CA4" w:rsidRDefault="00BE0CA4" w:rsidP="00BE0CA4">
      <w:pPr>
        <w:pStyle w:val="Standard"/>
        <w:jc w:val="both"/>
        <w:rPr>
          <w:rFonts w:ascii="Times New Roman" w:hAnsi="Times New Roman" w:cs="Times New Roman"/>
        </w:rPr>
      </w:pPr>
    </w:p>
    <w:p w14:paraId="7925E214" w14:textId="77777777" w:rsidR="00BE0CA4" w:rsidRPr="00BE0CA4" w:rsidRDefault="00BE0CA4" w:rsidP="00BE0CA4">
      <w:pPr>
        <w:pStyle w:val="Standard"/>
        <w:jc w:val="both"/>
        <w:rPr>
          <w:rFonts w:ascii="Times New Roman" w:hAnsi="Times New Roman" w:cs="Times New Roman"/>
        </w:rPr>
      </w:pPr>
    </w:p>
    <w:p w14:paraId="3D5F2070" w14:textId="77777777" w:rsidR="00BE0CA4" w:rsidRPr="00BE0CA4" w:rsidRDefault="00BE0CA4" w:rsidP="00BE0CA4">
      <w:pPr>
        <w:pStyle w:val="Standard"/>
        <w:jc w:val="both"/>
        <w:rPr>
          <w:rFonts w:ascii="Times New Roman" w:hAnsi="Times New Roman" w:cs="Times New Roman"/>
        </w:rPr>
      </w:pPr>
      <w:r w:rsidRPr="00BE0CA4">
        <w:rPr>
          <w:rFonts w:ascii="Times New Roman" w:hAnsi="Times New Roman" w:cs="Times New Roman"/>
        </w:rPr>
        <w:t xml:space="preserve">Téma 1 </w:t>
      </w:r>
      <w:r w:rsidRPr="00BE0CA4">
        <w:rPr>
          <w:rFonts w:ascii="Times New Roman" w:hAnsi="Times New Roman" w:cs="Times New Roman"/>
          <w:b/>
          <w:bCs/>
        </w:rPr>
        <w:t>Kolik černých děr se ukrývá? Studie NASA hledá odpověď</w:t>
      </w:r>
    </w:p>
    <w:p w14:paraId="056C363E" w14:textId="77777777" w:rsidR="00BE0CA4" w:rsidRPr="00BE0CA4" w:rsidRDefault="00BE0CA4" w:rsidP="00BE0CA4">
      <w:pPr>
        <w:pStyle w:val="Standard"/>
        <w:jc w:val="both"/>
        <w:rPr>
          <w:rFonts w:ascii="Times New Roman" w:hAnsi="Times New Roman" w:cs="Times New Roman"/>
        </w:rPr>
      </w:pPr>
    </w:p>
    <w:p w14:paraId="23699BED" w14:textId="19533C8F" w:rsidR="00BE0CA4" w:rsidRPr="00BE0CA4" w:rsidRDefault="00BE0CA4" w:rsidP="00BE0CA4">
      <w:pPr>
        <w:pStyle w:val="Standard"/>
        <w:jc w:val="both"/>
        <w:rPr>
          <w:rFonts w:ascii="Times New Roman" w:hAnsi="Times New Roman" w:cs="Times New Roman"/>
        </w:rPr>
      </w:pPr>
      <w:r w:rsidRPr="00BE0CA4">
        <w:rPr>
          <w:rFonts w:ascii="Times New Roman" w:hAnsi="Times New Roman" w:cs="Times New Roman"/>
        </w:rPr>
        <w:t>Černé díry, ačkoli</w:t>
      </w:r>
      <w:r w:rsidR="005C3BA7">
        <w:rPr>
          <w:rFonts w:ascii="Times New Roman" w:hAnsi="Times New Roman" w:cs="Times New Roman"/>
        </w:rPr>
        <w:t>v</w:t>
      </w:r>
      <w:r w:rsidRPr="00BE0CA4">
        <w:rPr>
          <w:rFonts w:ascii="Times New Roman" w:hAnsi="Times New Roman" w:cs="Times New Roman"/>
        </w:rPr>
        <w:t xml:space="preserve"> samy o sobě nic nevyzařují, mohou být jedny z nejjasnějších objektů ve vesmíru.  Důvodem je silné zahřívání hmoty, která do nich dopadá ve formě kroužícího disku. Plyn okolo </w:t>
      </w:r>
      <w:proofErr w:type="spellStart"/>
      <w:r w:rsidRPr="00BE0CA4">
        <w:rPr>
          <w:rFonts w:ascii="Times New Roman" w:hAnsi="Times New Roman" w:cs="Times New Roman"/>
        </w:rPr>
        <w:t>superhmotných</w:t>
      </w:r>
      <w:proofErr w:type="spellEnd"/>
      <w:r w:rsidRPr="00BE0CA4">
        <w:rPr>
          <w:rFonts w:ascii="Times New Roman" w:hAnsi="Times New Roman" w:cs="Times New Roman"/>
        </w:rPr>
        <w:t xml:space="preserve"> černých děr zahřátý až na stovky tisíc stupňů může přesvítit i</w:t>
      </w:r>
      <w:r w:rsidR="005C3BA7">
        <w:rPr>
          <w:rFonts w:ascii="Times New Roman" w:hAnsi="Times New Roman" w:cs="Times New Roman"/>
        </w:rPr>
        <w:t> </w:t>
      </w:r>
      <w:r w:rsidRPr="00BE0CA4">
        <w:rPr>
          <w:rFonts w:ascii="Times New Roman" w:hAnsi="Times New Roman" w:cs="Times New Roman"/>
        </w:rPr>
        <w:t xml:space="preserve">všechny hvězdy v celé galaxii. Vzdálenější a chladnější mračna plynu a prachu však mohou jasně svítící disk zakrýt. Tato mračna se shlukují také v disku, ale mnohem tlustším. Geometricky si to lze představit jako torus nebo jako koblihu. V situaci, kdy se na černou díru díváme shora, vidíme svítící disk. V opačném případě je ale disk zakrytý. A právě na tento případ se zaměřila studie Petera </w:t>
      </w:r>
      <w:proofErr w:type="spellStart"/>
      <w:r w:rsidRPr="00BE0CA4">
        <w:rPr>
          <w:rFonts w:ascii="Times New Roman" w:hAnsi="Times New Roman" w:cs="Times New Roman"/>
        </w:rPr>
        <w:t>Boormana</w:t>
      </w:r>
      <w:proofErr w:type="spellEnd"/>
      <w:r w:rsidRPr="00BE0CA4">
        <w:rPr>
          <w:rFonts w:ascii="Times New Roman" w:hAnsi="Times New Roman" w:cs="Times New Roman"/>
        </w:rPr>
        <w:t xml:space="preserve">, která zkoumala více než 120 galaxií v našem blízkém okolí. Všechny tyto galaxie přitom vyzařovaly hodně infračerveného záření, které svědčí o zahřáté hmotě. K tomu může docházet buď při tvorbě hvězd anebo ozářením jiným </w:t>
      </w:r>
      <w:r w:rsidRPr="00BE0CA4">
        <w:rPr>
          <w:rFonts w:ascii="Times New Roman" w:hAnsi="Times New Roman" w:cs="Times New Roman"/>
        </w:rPr>
        <w:lastRenderedPageBreak/>
        <w:t xml:space="preserve">jasným zdrojem, jako je uvnitř zakrytý svítící disk okolo černé díry. K rozhodnutí, který scénář platí, pak sloužila pozorování na vysokých energiích pomocí rentgenové mise </w:t>
      </w:r>
      <w:proofErr w:type="gramStart"/>
      <w:r w:rsidRPr="00BE0CA4">
        <w:rPr>
          <w:rFonts w:ascii="Times New Roman" w:hAnsi="Times New Roman" w:cs="Times New Roman"/>
        </w:rPr>
        <w:t xml:space="preserve">NASA - </w:t>
      </w:r>
      <w:proofErr w:type="spellStart"/>
      <w:r w:rsidRPr="00BE0CA4">
        <w:rPr>
          <w:rFonts w:ascii="Times New Roman" w:hAnsi="Times New Roman" w:cs="Times New Roman"/>
        </w:rPr>
        <w:t>NuSTAR</w:t>
      </w:r>
      <w:proofErr w:type="spellEnd"/>
      <w:proofErr w:type="gramEnd"/>
      <w:r w:rsidRPr="00BE0CA4">
        <w:rPr>
          <w:rFonts w:ascii="Times New Roman" w:hAnsi="Times New Roman" w:cs="Times New Roman"/>
        </w:rPr>
        <w:t>. Spektrální analýzou všech těchto galaxií pomocí různých modelů bylo možné určit jednotlivé fyzikální parametry jak původního záření, tak i vlastnosti záření pohlcujícího plynu. Velké množství tohoto absorbujícího plynu se podařilo detekovat ve 35 % galaxií, což je více, než poukazovaly dřívější studie, ale stále méně, než se předpokládá podle aktuální teorie růstu galaxií.</w:t>
      </w:r>
    </w:p>
    <w:p w14:paraId="258F9DCE" w14:textId="77777777" w:rsidR="00BE0CA4" w:rsidRPr="00BE0CA4" w:rsidRDefault="00BE0CA4" w:rsidP="00BE0CA4">
      <w:pPr>
        <w:pStyle w:val="Standard"/>
        <w:jc w:val="both"/>
        <w:rPr>
          <w:rFonts w:ascii="Times New Roman" w:hAnsi="Times New Roman" w:cs="Times New Roman"/>
        </w:rPr>
      </w:pPr>
    </w:p>
    <w:p w14:paraId="11A59EFC" w14:textId="50D3DD75" w:rsidR="00BE0CA4" w:rsidRPr="00BE0CA4" w:rsidRDefault="00BE0CA4" w:rsidP="00BE0CA4">
      <w:pPr>
        <w:pStyle w:val="Standard"/>
        <w:jc w:val="both"/>
        <w:rPr>
          <w:rFonts w:ascii="Times New Roman" w:hAnsi="Times New Roman" w:cs="Times New Roman"/>
        </w:rPr>
      </w:pPr>
      <w:r w:rsidRPr="00BE0CA4">
        <w:rPr>
          <w:rFonts w:ascii="Times New Roman" w:hAnsi="Times New Roman" w:cs="Times New Roman"/>
          <w:b/>
          <w:bCs/>
        </w:rPr>
        <w:t>Právě pro pochopení růstu galaxií a vysvětlení velké hmotnosti černých děr v jejich středech je tato studie klíčová</w:t>
      </w:r>
      <w:r w:rsidRPr="00BE0CA4">
        <w:rPr>
          <w:rFonts w:ascii="Times New Roman" w:hAnsi="Times New Roman" w:cs="Times New Roman"/>
        </w:rPr>
        <w:t>. Pokud měly černé díry narůst do svých obřích rozměrů pohlcováním velkého množství plynu, měly by také být obklopeny dostatečně velkými mračny. Je pak také pravděpodobnější, že jich bude mnoho ukrytých při určitých pohledech procházejících skrz hustá mračna. Poměr viditelných a ukrytých černých děr nám tedy říká, kolik hmoty obklopuje černé díry a tedy, jak velké sousto mají ve svém dosahu. Unikátní kombinace infračervených a rentgenových dat nás vede k lepšímu pochopení a zajímavostí této studie je, že v tomto výzkumu byla využita data získaná ze dvou zcela odlišných přístrojů a</w:t>
      </w:r>
      <w:r w:rsidR="005C3BA7">
        <w:rPr>
          <w:rFonts w:ascii="Times New Roman" w:hAnsi="Times New Roman" w:cs="Times New Roman"/>
        </w:rPr>
        <w:t> </w:t>
      </w:r>
      <w:r w:rsidRPr="00BE0CA4">
        <w:rPr>
          <w:rFonts w:ascii="Times New Roman" w:hAnsi="Times New Roman" w:cs="Times New Roman"/>
        </w:rPr>
        <w:t>epoch. K identifikaci vhodného vzorku galaxií byla využita měření pomocí infračervené mise IRAS, pozorující v roce 1983. Pro rentgenovou analýzu se pak využila současná měření s</w:t>
      </w:r>
      <w:r w:rsidR="005C3BA7">
        <w:rPr>
          <w:rFonts w:ascii="Times New Roman" w:hAnsi="Times New Roman" w:cs="Times New Roman"/>
        </w:rPr>
        <w:t> </w:t>
      </w:r>
      <w:r w:rsidRPr="00BE0CA4">
        <w:rPr>
          <w:rFonts w:ascii="Times New Roman" w:hAnsi="Times New Roman" w:cs="Times New Roman"/>
        </w:rPr>
        <w:t xml:space="preserve">družicí </w:t>
      </w:r>
      <w:proofErr w:type="spellStart"/>
      <w:r w:rsidRPr="00BE0CA4">
        <w:rPr>
          <w:rFonts w:ascii="Times New Roman" w:hAnsi="Times New Roman" w:cs="Times New Roman"/>
        </w:rPr>
        <w:t>NuSTAR</w:t>
      </w:r>
      <w:proofErr w:type="spellEnd"/>
      <w:r w:rsidRPr="00BE0CA4">
        <w:rPr>
          <w:rFonts w:ascii="Times New Roman" w:hAnsi="Times New Roman" w:cs="Times New Roman"/>
        </w:rPr>
        <w:t xml:space="preserve">. Obě mise byly vyvinuty na </w:t>
      </w:r>
      <w:proofErr w:type="spellStart"/>
      <w:r w:rsidRPr="00BE0CA4">
        <w:rPr>
          <w:rFonts w:ascii="Times New Roman" w:hAnsi="Times New Roman" w:cs="Times New Roman"/>
        </w:rPr>
        <w:t>Caltechu</w:t>
      </w:r>
      <w:proofErr w:type="spellEnd"/>
      <w:r w:rsidRPr="00BE0CA4">
        <w:rPr>
          <w:rFonts w:ascii="Times New Roman" w:hAnsi="Times New Roman" w:cs="Times New Roman"/>
        </w:rPr>
        <w:t xml:space="preserve">, současném působišti Petera </w:t>
      </w:r>
      <w:proofErr w:type="spellStart"/>
      <w:r w:rsidRPr="00BE0CA4">
        <w:rPr>
          <w:rFonts w:ascii="Times New Roman" w:hAnsi="Times New Roman" w:cs="Times New Roman"/>
        </w:rPr>
        <w:t>Boormana</w:t>
      </w:r>
      <w:proofErr w:type="spellEnd"/>
      <w:r w:rsidRPr="00BE0CA4">
        <w:rPr>
          <w:rFonts w:ascii="Times New Roman" w:hAnsi="Times New Roman" w:cs="Times New Roman"/>
        </w:rPr>
        <w:t xml:space="preserve">. „Fascinuje mě, jak užitečná byla kombinace dvou misí, IRAS a </w:t>
      </w:r>
      <w:proofErr w:type="spellStart"/>
      <w:r w:rsidRPr="00BE0CA4">
        <w:rPr>
          <w:rFonts w:ascii="Times New Roman" w:hAnsi="Times New Roman" w:cs="Times New Roman"/>
        </w:rPr>
        <w:t>NuSTAR</w:t>
      </w:r>
      <w:proofErr w:type="spellEnd"/>
      <w:r w:rsidRPr="00BE0CA4">
        <w:rPr>
          <w:rFonts w:ascii="Times New Roman" w:hAnsi="Times New Roman" w:cs="Times New Roman"/>
        </w:rPr>
        <w:t xml:space="preserve">, pro tento projekt, zejména vzhledem k tomu, že pozorování s družicí IRAS proběhla již před více než 40 lety,“ říká vedoucí studie Peter </w:t>
      </w:r>
      <w:proofErr w:type="spellStart"/>
      <w:r w:rsidRPr="00BE0CA4">
        <w:rPr>
          <w:rFonts w:ascii="Times New Roman" w:hAnsi="Times New Roman" w:cs="Times New Roman"/>
        </w:rPr>
        <w:t>Boorman</w:t>
      </w:r>
      <w:proofErr w:type="spellEnd"/>
      <w:r w:rsidRPr="00BE0CA4">
        <w:rPr>
          <w:rFonts w:ascii="Times New Roman" w:hAnsi="Times New Roman" w:cs="Times New Roman"/>
        </w:rPr>
        <w:t xml:space="preserve">, astrofyzik z </w:t>
      </w:r>
      <w:proofErr w:type="spellStart"/>
      <w:r w:rsidRPr="00BE0CA4">
        <w:rPr>
          <w:rFonts w:ascii="Times New Roman" w:hAnsi="Times New Roman" w:cs="Times New Roman"/>
        </w:rPr>
        <w:t>Caltechu</w:t>
      </w:r>
      <w:proofErr w:type="spellEnd"/>
      <w:r w:rsidRPr="00BE0CA4">
        <w:rPr>
          <w:rFonts w:ascii="Times New Roman" w:hAnsi="Times New Roman" w:cs="Times New Roman"/>
        </w:rPr>
        <w:t xml:space="preserve"> v kalifornské </w:t>
      </w:r>
      <w:proofErr w:type="spellStart"/>
      <w:r w:rsidRPr="00BE0CA4">
        <w:rPr>
          <w:rFonts w:ascii="Times New Roman" w:hAnsi="Times New Roman" w:cs="Times New Roman"/>
        </w:rPr>
        <w:t>Pasadeně</w:t>
      </w:r>
      <w:proofErr w:type="spellEnd"/>
      <w:r w:rsidRPr="00BE0CA4">
        <w:rPr>
          <w:rFonts w:ascii="Times New Roman" w:hAnsi="Times New Roman" w:cs="Times New Roman"/>
        </w:rPr>
        <w:t>. „Myslím, že to ukazuje, jakou hodnotu mají archívy dat kosmických teleskopů a také, jaký je přínos využití více přístrojů a vlnových délek světla společně.“</w:t>
      </w:r>
    </w:p>
    <w:p w14:paraId="19D0F766" w14:textId="77777777" w:rsidR="00BE0CA4" w:rsidRPr="00BE0CA4" w:rsidRDefault="00BE0CA4" w:rsidP="00BE0CA4">
      <w:pPr>
        <w:pStyle w:val="Standard"/>
        <w:rPr>
          <w:rFonts w:ascii="Times New Roman" w:hAnsi="Times New Roman" w:cs="Times New Roman"/>
        </w:rPr>
      </w:pPr>
    </w:p>
    <w:p w14:paraId="00AFD355" w14:textId="77777777" w:rsidR="00BE0CA4" w:rsidRPr="00BE0CA4" w:rsidRDefault="00BE0CA4" w:rsidP="00BE0CA4">
      <w:pPr>
        <w:pStyle w:val="Standard"/>
        <w:rPr>
          <w:rFonts w:ascii="Times New Roman" w:hAnsi="Times New Roman" w:cs="Times New Roman"/>
        </w:rPr>
      </w:pPr>
      <w:r w:rsidRPr="00BE0CA4">
        <w:rPr>
          <w:rFonts w:ascii="Times New Roman" w:hAnsi="Times New Roman" w:cs="Times New Roman"/>
          <w:u w:val="single"/>
        </w:rPr>
        <w:t>Odkaz na vědecký článek</w:t>
      </w:r>
      <w:r w:rsidRPr="00BE0CA4">
        <w:rPr>
          <w:rFonts w:ascii="Times New Roman" w:hAnsi="Times New Roman" w:cs="Times New Roman"/>
        </w:rPr>
        <w:t>:</w:t>
      </w:r>
    </w:p>
    <w:p w14:paraId="744B1E18" w14:textId="77777777" w:rsidR="00BE0CA4" w:rsidRPr="00BE0CA4" w:rsidRDefault="00BE0CA4" w:rsidP="00BE0CA4">
      <w:pPr>
        <w:pStyle w:val="Standard"/>
        <w:rPr>
          <w:rFonts w:ascii="Times New Roman" w:hAnsi="Times New Roman" w:cs="Times New Roman"/>
        </w:rPr>
      </w:pPr>
      <w:hyperlink r:id="rId6" w:history="1">
        <w:r w:rsidRPr="00BE0CA4">
          <w:rPr>
            <w:rFonts w:ascii="Times New Roman" w:hAnsi="Times New Roman" w:cs="Times New Roman"/>
          </w:rPr>
          <w:t>https://iopscience.iop.org/article/10.3847/1538-4357/ad8236</w:t>
        </w:r>
      </w:hyperlink>
      <w:r w:rsidRPr="00BE0CA4">
        <w:rPr>
          <w:rFonts w:ascii="Times New Roman" w:hAnsi="Times New Roman" w:cs="Times New Roman"/>
        </w:rPr>
        <w:t xml:space="preserve"> </w:t>
      </w:r>
    </w:p>
    <w:p w14:paraId="00CE8419" w14:textId="77777777" w:rsidR="00BE0CA4" w:rsidRPr="00BE0CA4" w:rsidRDefault="00BE0CA4" w:rsidP="00BE0CA4">
      <w:pPr>
        <w:pStyle w:val="Standard"/>
        <w:rPr>
          <w:rFonts w:ascii="Times New Roman" w:hAnsi="Times New Roman" w:cs="Times New Roman"/>
        </w:rPr>
      </w:pPr>
    </w:p>
    <w:p w14:paraId="0DAE5806" w14:textId="77777777" w:rsidR="00BE0CA4" w:rsidRPr="00BE0CA4" w:rsidRDefault="00BE0CA4" w:rsidP="00BE0CA4">
      <w:pPr>
        <w:pStyle w:val="Standard"/>
        <w:rPr>
          <w:rFonts w:ascii="Times New Roman" w:hAnsi="Times New Roman" w:cs="Times New Roman"/>
        </w:rPr>
      </w:pPr>
      <w:r w:rsidRPr="00BE0CA4">
        <w:rPr>
          <w:rFonts w:ascii="Times New Roman" w:hAnsi="Times New Roman" w:cs="Times New Roman"/>
          <w:u w:val="single"/>
        </w:rPr>
        <w:t>Grafické materiály</w:t>
      </w:r>
      <w:r w:rsidRPr="00BE0CA4">
        <w:rPr>
          <w:rFonts w:ascii="Times New Roman" w:hAnsi="Times New Roman" w:cs="Times New Roman"/>
        </w:rPr>
        <w:t>:</w:t>
      </w:r>
    </w:p>
    <w:p w14:paraId="7473A6B5" w14:textId="77777777" w:rsidR="00BE0CA4" w:rsidRPr="00BE0CA4" w:rsidRDefault="00BE0CA4" w:rsidP="00BE0CA4">
      <w:pPr>
        <w:pStyle w:val="Standard"/>
        <w:rPr>
          <w:rFonts w:ascii="Times New Roman" w:hAnsi="Times New Roman" w:cs="Times New Roman"/>
        </w:rPr>
      </w:pPr>
      <w:hyperlink r:id="rId7" w:history="1">
        <w:r w:rsidRPr="00BE0CA4">
          <w:rPr>
            <w:rFonts w:ascii="Times New Roman" w:hAnsi="Times New Roman" w:cs="Times New Roman"/>
          </w:rPr>
          <w:t>https://caltech.box.com/s/wrao0eka0yijlb9q6gmimb6lcaenl4va</w:t>
        </w:r>
      </w:hyperlink>
      <w:r w:rsidRPr="00BE0CA4">
        <w:rPr>
          <w:rFonts w:ascii="Times New Roman" w:hAnsi="Times New Roman" w:cs="Times New Roman"/>
        </w:rPr>
        <w:t xml:space="preserve"> </w:t>
      </w:r>
    </w:p>
    <w:p w14:paraId="18766952" w14:textId="41AAF201" w:rsidR="00BE0CA4" w:rsidRPr="00BE0CA4" w:rsidRDefault="00B01ADE" w:rsidP="00BE0CA4">
      <w:pPr>
        <w:pStyle w:val="Standard"/>
        <w:rPr>
          <w:rFonts w:ascii="Times New Roman" w:hAnsi="Times New Roman" w:cs="Times New Roman"/>
        </w:rPr>
      </w:pPr>
      <w:r>
        <w:rPr>
          <w:rFonts w:ascii="Times New Roman" w:hAnsi="Times New Roman" w:cs="Times New Roman"/>
        </w:rPr>
        <w:t xml:space="preserve">obecněji v NASA - </w:t>
      </w:r>
      <w:hyperlink r:id="rId8" w:history="1">
        <w:r w:rsidR="00BE0CA4" w:rsidRPr="00BE0CA4">
          <w:rPr>
            <w:rFonts w:ascii="Times New Roman" w:hAnsi="Times New Roman" w:cs="Times New Roman"/>
          </w:rPr>
          <w:t>https://svs.gsfc.nasa.gov/</w:t>
        </w:r>
      </w:hyperlink>
      <w:r w:rsidR="00BE0CA4" w:rsidRPr="00BE0CA4">
        <w:rPr>
          <w:rFonts w:ascii="Times New Roman" w:hAnsi="Times New Roman" w:cs="Times New Roman"/>
        </w:rPr>
        <w:t xml:space="preserve"> </w:t>
      </w:r>
    </w:p>
    <w:p w14:paraId="11B32AE2" w14:textId="77777777" w:rsidR="00BE0CA4" w:rsidRPr="00BE0CA4" w:rsidRDefault="00BE0CA4" w:rsidP="00BE0CA4">
      <w:pPr>
        <w:pStyle w:val="Standard"/>
        <w:rPr>
          <w:rFonts w:ascii="Times New Roman" w:hAnsi="Times New Roman" w:cs="Times New Roman"/>
        </w:rPr>
      </w:pPr>
    </w:p>
    <w:p w14:paraId="2180ED81" w14:textId="77777777" w:rsidR="00BE0CA4" w:rsidRPr="00BE0CA4" w:rsidRDefault="00BE0CA4" w:rsidP="00BE0CA4">
      <w:pPr>
        <w:pStyle w:val="Standard"/>
        <w:rPr>
          <w:rFonts w:ascii="Times New Roman" w:hAnsi="Times New Roman" w:cs="Times New Roman"/>
        </w:rPr>
      </w:pPr>
    </w:p>
    <w:p w14:paraId="6A2439B0" w14:textId="77777777" w:rsidR="00BE0CA4" w:rsidRPr="00BE0CA4" w:rsidRDefault="00BE0CA4" w:rsidP="00BE0CA4">
      <w:pPr>
        <w:pStyle w:val="Standard"/>
        <w:rPr>
          <w:rFonts w:ascii="Times New Roman" w:hAnsi="Times New Roman" w:cs="Times New Roman"/>
        </w:rPr>
      </w:pPr>
      <w:r w:rsidRPr="00BE0CA4">
        <w:rPr>
          <w:rFonts w:ascii="Times New Roman" w:hAnsi="Times New Roman" w:cs="Times New Roman"/>
        </w:rPr>
        <w:t xml:space="preserve">Téma 2 </w:t>
      </w:r>
      <w:r w:rsidRPr="00BE0CA4">
        <w:rPr>
          <w:rFonts w:ascii="Times New Roman" w:hAnsi="Times New Roman" w:cs="Times New Roman"/>
          <w:b/>
          <w:bCs/>
        </w:rPr>
        <w:t>Astronomové zachytili nezvyklé chování na hranici aktivní černé díry</w:t>
      </w:r>
    </w:p>
    <w:p w14:paraId="0AC60E40" w14:textId="77777777" w:rsidR="00BE0CA4" w:rsidRPr="00BE0CA4" w:rsidRDefault="00BE0CA4" w:rsidP="00BE0CA4">
      <w:pPr>
        <w:pStyle w:val="Standard"/>
        <w:rPr>
          <w:rFonts w:ascii="Times New Roman" w:hAnsi="Times New Roman" w:cs="Times New Roman"/>
        </w:rPr>
      </w:pPr>
    </w:p>
    <w:p w14:paraId="6B1D63A5" w14:textId="77777777" w:rsidR="00BE0CA4" w:rsidRPr="00BE0CA4" w:rsidRDefault="00BE0CA4" w:rsidP="00BE0CA4">
      <w:pPr>
        <w:shd w:val="clear" w:color="auto" w:fill="FFFFFF"/>
        <w:suppressAutoHyphens w:val="0"/>
        <w:jc w:val="both"/>
        <w:rPr>
          <w:sz w:val="24"/>
          <w:szCs w:val="24"/>
        </w:rPr>
      </w:pPr>
      <w:r w:rsidRPr="00BE0CA4">
        <w:rPr>
          <w:sz w:val="24"/>
          <w:szCs w:val="24"/>
        </w:rPr>
        <w:t xml:space="preserve">Nezvyklé změny jasností na různých vlnových délkách zachytily mezinárodní týmy astronomů u galaxie 1ES 1927+654, vzdálené od nás asi 270 milionů světelných let v souhvězdí Draka. Prvních viditelných změn v jasnosti si astronomové všimli v roce 2018, kdy došlo k náhlému zjasnění ve viditelném, ultrafialovém i rentgenovém oboru spektra. Od té doby se tato galaxie stala předmětem dalších pozorování. Potvrdilo se, že za tímto zjasněním stojí hmotná černá díra v centru této galaxie, vážící jako 1,4 milionu Sluncí dohromady, na kterou začalo padat velké množství hmoty a vytvořil se i silný úzce směrovaný svazek urychlených částic plazmatu (tzv. jet), dosahujících až třetinové rychlosti maximální možné rychlosti světla. Posléze tento zdroj zeslábnul. V dubnu 2023 si ale astronomové všimli postupného zjasňování v rentgenovém oboru spektra a nastartovali novou pozorovací kampaň. Velkého překvapení se dočkali u rádiových pozorování, u kterých zaznamenali náhlé zjasnění. </w:t>
      </w:r>
      <w:r w:rsidRPr="000863C7">
        <w:rPr>
          <w:rFonts w:eastAsia="Times New Roman"/>
          <w:bCs/>
          <w:color w:val="000000"/>
          <w:sz w:val="24"/>
          <w:szCs w:val="24"/>
          <w:lang w:eastAsia="cs-CZ"/>
        </w:rPr>
        <w:t>"Během několika měsíců se rádiová luminozita zvýšila na 60násobek původní hodnoty," dodává Jiří Svoboda</w:t>
      </w:r>
      <w:r w:rsidRPr="00BE0CA4">
        <w:rPr>
          <w:rFonts w:eastAsia="Times New Roman"/>
          <w:bCs/>
          <w:color w:val="000000"/>
          <w:sz w:val="24"/>
          <w:szCs w:val="24"/>
          <w:lang w:eastAsia="cs-CZ"/>
        </w:rPr>
        <w:t xml:space="preserve"> z Astronomického ústavu AV ČR</w:t>
      </w:r>
      <w:r w:rsidRPr="000863C7">
        <w:rPr>
          <w:rFonts w:eastAsia="Times New Roman"/>
          <w:bCs/>
          <w:color w:val="000000"/>
          <w:sz w:val="24"/>
          <w:szCs w:val="24"/>
          <w:lang w:eastAsia="cs-CZ"/>
        </w:rPr>
        <w:t>, spoluautor vědecké studie.</w:t>
      </w:r>
      <w:r w:rsidRPr="00BE0CA4">
        <w:rPr>
          <w:rFonts w:eastAsia="Times New Roman"/>
          <w:bCs/>
          <w:color w:val="000000"/>
          <w:sz w:val="24"/>
          <w:szCs w:val="24"/>
          <w:lang w:eastAsia="cs-CZ"/>
        </w:rPr>
        <w:t xml:space="preserve"> </w:t>
      </w:r>
      <w:r w:rsidRPr="000863C7">
        <w:rPr>
          <w:rFonts w:eastAsia="Times New Roman"/>
          <w:bCs/>
          <w:color w:val="000000"/>
          <w:sz w:val="24"/>
          <w:szCs w:val="24"/>
          <w:lang w:eastAsia="cs-CZ"/>
        </w:rPr>
        <w:t xml:space="preserve">Citlivá rádiová pozorování ukázala, že </w:t>
      </w:r>
      <w:r w:rsidRPr="00BE0CA4">
        <w:rPr>
          <w:rFonts w:eastAsia="Times New Roman"/>
          <w:bCs/>
          <w:color w:val="000000"/>
          <w:sz w:val="24"/>
          <w:szCs w:val="24"/>
          <w:lang w:eastAsia="cs-CZ"/>
        </w:rPr>
        <w:t>v</w:t>
      </w:r>
      <w:r w:rsidRPr="00BE0CA4">
        <w:rPr>
          <w:sz w:val="24"/>
          <w:szCs w:val="24"/>
        </w:rPr>
        <w:t xml:space="preserve">e směru kolimovaného svazku došlo k vyvržení silně urychleného plazmatu. Při tomto novém zjasnění </w:t>
      </w:r>
      <w:r w:rsidRPr="00BE0CA4">
        <w:rPr>
          <w:sz w:val="24"/>
          <w:szCs w:val="24"/>
        </w:rPr>
        <w:lastRenderedPageBreak/>
        <w:t xml:space="preserve">se podařilo pomocí evropské mise XMM-Newton zachytit tzv. kvazi-periodické oscilace, které se u aktivních galaxií pozorují jen velmi zřídka. </w:t>
      </w:r>
    </w:p>
    <w:p w14:paraId="6184AC32" w14:textId="77777777" w:rsidR="00BE0CA4" w:rsidRPr="00BE0CA4" w:rsidRDefault="00BE0CA4" w:rsidP="00BE0CA4">
      <w:pPr>
        <w:pStyle w:val="Standard"/>
        <w:jc w:val="both"/>
        <w:rPr>
          <w:rFonts w:ascii="Times New Roman" w:hAnsi="Times New Roman" w:cs="Times New Roman"/>
        </w:rPr>
      </w:pPr>
    </w:p>
    <w:p w14:paraId="39CEF2B9" w14:textId="622CC62E" w:rsidR="00BE0CA4" w:rsidRPr="00BE0CA4" w:rsidRDefault="00BE0CA4" w:rsidP="00BE0CA4">
      <w:pPr>
        <w:pStyle w:val="Standard"/>
        <w:jc w:val="both"/>
        <w:rPr>
          <w:rFonts w:ascii="Times New Roman" w:hAnsi="Times New Roman" w:cs="Times New Roman"/>
        </w:rPr>
      </w:pPr>
      <w:r w:rsidRPr="00BE0CA4">
        <w:rPr>
          <w:rFonts w:ascii="Times New Roman" w:hAnsi="Times New Roman" w:cs="Times New Roman"/>
          <w:b/>
          <w:bCs/>
        </w:rPr>
        <w:t>Již první hypotézy směřovaly k možnému vysvětlení, že se v akrečním disku pohybuje nějaké kompaktní těleso a perioda oscilací odpovídá oběžné době tělesa okolo černé díry</w:t>
      </w:r>
      <w:r w:rsidRPr="00BE0CA4">
        <w:rPr>
          <w:rFonts w:ascii="Times New Roman" w:hAnsi="Times New Roman" w:cs="Times New Roman"/>
        </w:rPr>
        <w:t>. Takový systém by vytvářel gravitační vlny a těleso by se postupně přibližovalo k černé díře. Tomu nasvědčovala i zaznamenaná zkracující se perioda oscilací – během dvou let poklesla z</w:t>
      </w:r>
      <w:r w:rsidR="005C3BA7">
        <w:rPr>
          <w:rFonts w:ascii="Times New Roman" w:hAnsi="Times New Roman" w:cs="Times New Roman"/>
        </w:rPr>
        <w:t> </w:t>
      </w:r>
      <w:r w:rsidRPr="00BE0CA4">
        <w:rPr>
          <w:rFonts w:ascii="Times New Roman" w:hAnsi="Times New Roman" w:cs="Times New Roman"/>
        </w:rPr>
        <w:t>18 na 7 minut. Pak ale nastalo překvapení, kdy se perioda oscilací stabilizovala. Tím se vylučuje, že by kompaktním tělesem byla jiná menší černá díra. Ta by se totiž dále přibližovala ke hmotnější černé díře, až by ji celou spolkla. Běžná hvězda by se v takové blízkosti černé díry zřejmě již rozpadla. Zbývá tedy jediné vysvětlení, že kompaktním objektem je bílý trpaslík</w:t>
      </w:r>
      <w:r w:rsidR="005C3BA7">
        <w:rPr>
          <w:rFonts w:ascii="Times New Roman" w:hAnsi="Times New Roman" w:cs="Times New Roman"/>
        </w:rPr>
        <w:t>,</w:t>
      </w:r>
      <w:r w:rsidRPr="00BE0CA4">
        <w:rPr>
          <w:rFonts w:ascii="Times New Roman" w:hAnsi="Times New Roman" w:cs="Times New Roman"/>
        </w:rPr>
        <w:t xml:space="preserve"> hustá hvězda o velikosti planety, ale hmotnosti Slunce. Bílý trpaslík je natolik hustý, že jej slapové síly zcela neroztrhají. Přitom z něj ale může černá díra strhávat nějaký materiál, což v</w:t>
      </w:r>
      <w:r w:rsidR="005C3BA7">
        <w:rPr>
          <w:rFonts w:ascii="Times New Roman" w:hAnsi="Times New Roman" w:cs="Times New Roman"/>
        </w:rPr>
        <w:t> </w:t>
      </w:r>
      <w:r w:rsidRPr="00BE0CA4">
        <w:rPr>
          <w:rFonts w:ascii="Times New Roman" w:hAnsi="Times New Roman" w:cs="Times New Roman"/>
        </w:rPr>
        <w:t>důsledku vede k zastavení poklesu oběžné dráhy blíž k černé díře. Díky tomu se rentgenové oscilace prozatím stabilizovaly. Osud bílého trpaslíka je však zpečetěn a dříve nebo později jej černá díra nakonec pohltí. Než se tomu tak stane, bude tento systém vysílat i gravitační vlny. Pokud je tato hypotéza správná, patří galaxie 1ES 1927+654 mezi zajímavé zdroje připravované mise LISA, která bude gravitační vlny z galaktických center zaznamenávat.</w:t>
      </w:r>
    </w:p>
    <w:p w14:paraId="53428703" w14:textId="77777777" w:rsidR="00BE0CA4" w:rsidRPr="00BE0CA4" w:rsidRDefault="00BE0CA4" w:rsidP="00BE0CA4">
      <w:pPr>
        <w:pStyle w:val="Standard"/>
        <w:jc w:val="both"/>
        <w:rPr>
          <w:rFonts w:ascii="Times New Roman" w:hAnsi="Times New Roman" w:cs="Times New Roman"/>
        </w:rPr>
      </w:pPr>
    </w:p>
    <w:p w14:paraId="4BEED2F6" w14:textId="5574FAEF" w:rsidR="00BE0CA4" w:rsidRPr="00BE0CA4" w:rsidRDefault="00BE0CA4" w:rsidP="00BE0CA4">
      <w:pPr>
        <w:pStyle w:val="Standard"/>
        <w:rPr>
          <w:rFonts w:ascii="Times New Roman" w:hAnsi="Times New Roman" w:cs="Times New Roman"/>
        </w:rPr>
      </w:pPr>
      <w:r w:rsidRPr="00BE0CA4">
        <w:rPr>
          <w:rFonts w:ascii="Times New Roman" w:hAnsi="Times New Roman" w:cs="Times New Roman"/>
          <w:u w:val="single"/>
        </w:rPr>
        <w:t>Odkaz</w:t>
      </w:r>
      <w:r w:rsidR="00B01ADE">
        <w:rPr>
          <w:rFonts w:ascii="Times New Roman" w:hAnsi="Times New Roman" w:cs="Times New Roman"/>
          <w:u w:val="single"/>
        </w:rPr>
        <w:t>y</w:t>
      </w:r>
      <w:r w:rsidRPr="00BE0CA4">
        <w:rPr>
          <w:rFonts w:ascii="Times New Roman" w:hAnsi="Times New Roman" w:cs="Times New Roman"/>
          <w:u w:val="single"/>
        </w:rPr>
        <w:t xml:space="preserve"> na vědecké články</w:t>
      </w:r>
      <w:r w:rsidRPr="00BE0CA4">
        <w:rPr>
          <w:rFonts w:ascii="Times New Roman" w:hAnsi="Times New Roman" w:cs="Times New Roman"/>
        </w:rPr>
        <w:t>:</w:t>
      </w:r>
    </w:p>
    <w:p w14:paraId="241FFA51" w14:textId="77777777" w:rsidR="00BE0CA4" w:rsidRPr="00BE0CA4" w:rsidRDefault="00BE0CA4" w:rsidP="00BE0CA4">
      <w:pPr>
        <w:pStyle w:val="Standard"/>
        <w:rPr>
          <w:rFonts w:ascii="Times New Roman" w:hAnsi="Times New Roman" w:cs="Times New Roman"/>
        </w:rPr>
      </w:pPr>
      <w:hyperlink r:id="rId9" w:history="1">
        <w:r w:rsidRPr="00BE0CA4">
          <w:rPr>
            <w:rFonts w:ascii="Times New Roman" w:hAnsi="Times New Roman" w:cs="Times New Roman"/>
          </w:rPr>
          <w:t>https://arxiv.org/pdf/2501.02340</w:t>
        </w:r>
      </w:hyperlink>
    </w:p>
    <w:p w14:paraId="79D2ABD2" w14:textId="66964B85" w:rsidR="00BE0CA4" w:rsidRDefault="00BE0CA4" w:rsidP="00BE0CA4">
      <w:pPr>
        <w:pStyle w:val="Standard"/>
        <w:rPr>
          <w:rFonts w:ascii="Times New Roman" w:hAnsi="Times New Roman" w:cs="Times New Roman"/>
        </w:rPr>
      </w:pPr>
      <w:hyperlink r:id="rId10" w:history="1">
        <w:r w:rsidRPr="00BE0CA4">
          <w:rPr>
            <w:rFonts w:ascii="Times New Roman" w:hAnsi="Times New Roman" w:cs="Times New Roman"/>
          </w:rPr>
          <w:t>https://iopscience.iop.org/article/10.3847/2041-8213/ad8651</w:t>
        </w:r>
      </w:hyperlink>
    </w:p>
    <w:p w14:paraId="2EDC195D" w14:textId="4CC5DBC7" w:rsidR="00B01ADE" w:rsidRDefault="00B01ADE" w:rsidP="00BE0CA4">
      <w:pPr>
        <w:pStyle w:val="Standard"/>
        <w:rPr>
          <w:rFonts w:ascii="Times New Roman" w:hAnsi="Times New Roman" w:cs="Times New Roman"/>
        </w:rPr>
      </w:pPr>
    </w:p>
    <w:p w14:paraId="5D8D36B6" w14:textId="43080DF9" w:rsidR="00B01ADE" w:rsidRDefault="00B01ADE" w:rsidP="00BE0CA4">
      <w:pPr>
        <w:pStyle w:val="Standard"/>
        <w:rPr>
          <w:rFonts w:ascii="Times New Roman" w:hAnsi="Times New Roman" w:cs="Times New Roman"/>
        </w:rPr>
      </w:pPr>
      <w:r w:rsidRPr="00B01ADE">
        <w:rPr>
          <w:rFonts w:ascii="Times New Roman" w:hAnsi="Times New Roman" w:cs="Times New Roman"/>
          <w:u w:val="single"/>
        </w:rPr>
        <w:t>Odkazy na publikaci na webech NASA a ESA</w:t>
      </w:r>
      <w:r>
        <w:rPr>
          <w:rFonts w:ascii="Times New Roman" w:hAnsi="Times New Roman" w:cs="Times New Roman"/>
        </w:rPr>
        <w:t xml:space="preserve">: </w:t>
      </w:r>
    </w:p>
    <w:p w14:paraId="53287703" w14:textId="77777777" w:rsidR="00B01ADE" w:rsidRPr="00BE0CA4" w:rsidRDefault="00B01ADE" w:rsidP="00B01ADE">
      <w:pPr>
        <w:pStyle w:val="Standard"/>
        <w:rPr>
          <w:rFonts w:ascii="Times New Roman" w:hAnsi="Times New Roman" w:cs="Times New Roman"/>
        </w:rPr>
      </w:pPr>
      <w:hyperlink r:id="rId11" w:history="1">
        <w:r w:rsidRPr="00BE0CA4">
          <w:rPr>
            <w:rFonts w:ascii="Times New Roman" w:hAnsi="Times New Roman" w:cs="Times New Roman"/>
          </w:rPr>
          <w:t>https://science.nasa.gov/universe/astronomers-catch-unprecedented-features-at-brink-of-active-black-hole/</w:t>
        </w:r>
      </w:hyperlink>
    </w:p>
    <w:p w14:paraId="5DCD9189" w14:textId="77777777" w:rsidR="00B01ADE" w:rsidRPr="00BE0CA4" w:rsidRDefault="00B01ADE" w:rsidP="00B01ADE">
      <w:pPr>
        <w:pStyle w:val="Standard"/>
        <w:rPr>
          <w:rFonts w:ascii="Times New Roman" w:hAnsi="Times New Roman" w:cs="Times New Roman"/>
        </w:rPr>
      </w:pPr>
      <w:hyperlink r:id="rId12" w:history="1">
        <w:r w:rsidRPr="00BE0CA4">
          <w:rPr>
            <w:rFonts w:ascii="Times New Roman" w:hAnsi="Times New Roman" w:cs="Times New Roman"/>
          </w:rPr>
          <w:t>https://www.esa.int/Science_Exploration/Space_Science/XMM-Newton/XMM-Newton_catches_giant_black_hole_s_X-ray_oscillations</w:t>
        </w:r>
      </w:hyperlink>
    </w:p>
    <w:p w14:paraId="5A0028C2" w14:textId="77777777" w:rsidR="00B01ADE" w:rsidRPr="00BE0CA4" w:rsidRDefault="00B01ADE" w:rsidP="00BE0CA4">
      <w:pPr>
        <w:pStyle w:val="Standard"/>
        <w:rPr>
          <w:rFonts w:ascii="Times New Roman" w:hAnsi="Times New Roman" w:cs="Times New Roman"/>
        </w:rPr>
      </w:pPr>
    </w:p>
    <w:p w14:paraId="5700D70E" w14:textId="40864399" w:rsidR="00BE0CA4" w:rsidRPr="00BE0CA4" w:rsidRDefault="00B01ADE" w:rsidP="00BE0CA4">
      <w:pPr>
        <w:pStyle w:val="Standard"/>
        <w:rPr>
          <w:rFonts w:ascii="Times New Roman" w:hAnsi="Times New Roman" w:cs="Times New Roman"/>
        </w:rPr>
      </w:pPr>
      <w:r>
        <w:rPr>
          <w:rFonts w:ascii="Times New Roman" w:hAnsi="Times New Roman" w:cs="Times New Roman"/>
          <w:u w:val="single"/>
        </w:rPr>
        <w:t>G</w:t>
      </w:r>
      <w:r w:rsidR="00BE0CA4" w:rsidRPr="00BE0CA4">
        <w:rPr>
          <w:rFonts w:ascii="Times New Roman" w:hAnsi="Times New Roman" w:cs="Times New Roman"/>
          <w:u w:val="single"/>
        </w:rPr>
        <w:t>rafick</w:t>
      </w:r>
      <w:r>
        <w:rPr>
          <w:rFonts w:ascii="Times New Roman" w:hAnsi="Times New Roman" w:cs="Times New Roman"/>
          <w:u w:val="single"/>
        </w:rPr>
        <w:t>é materiály</w:t>
      </w:r>
      <w:bookmarkStart w:id="0" w:name="_GoBack"/>
      <w:bookmarkEnd w:id="0"/>
      <w:r w:rsidR="00BE0CA4" w:rsidRPr="00BE0CA4">
        <w:rPr>
          <w:rFonts w:ascii="Times New Roman" w:hAnsi="Times New Roman" w:cs="Times New Roman"/>
        </w:rPr>
        <w:t>:</w:t>
      </w:r>
    </w:p>
    <w:p w14:paraId="564717E4" w14:textId="77777777" w:rsidR="00BE0CA4" w:rsidRPr="00BE0CA4" w:rsidRDefault="00BE0CA4" w:rsidP="00BE0CA4">
      <w:pPr>
        <w:pStyle w:val="Standard"/>
        <w:rPr>
          <w:rFonts w:ascii="Times New Roman" w:hAnsi="Times New Roman" w:cs="Times New Roman"/>
        </w:rPr>
      </w:pPr>
      <w:hyperlink r:id="rId13" w:history="1">
        <w:r w:rsidRPr="00BE0CA4">
          <w:rPr>
            <w:rFonts w:ascii="Times New Roman" w:hAnsi="Times New Roman" w:cs="Times New Roman"/>
          </w:rPr>
          <w:t>https://svs.gsfc.nasa.gov/14753/</w:t>
        </w:r>
      </w:hyperlink>
    </w:p>
    <w:p w14:paraId="006C5D93" w14:textId="77777777" w:rsidR="00BE0CA4" w:rsidRPr="00BE0CA4" w:rsidRDefault="00BE0CA4" w:rsidP="00BE0CA4">
      <w:pPr>
        <w:pStyle w:val="Standard"/>
        <w:rPr>
          <w:rFonts w:ascii="Times New Roman" w:hAnsi="Times New Roman" w:cs="Times New Roman"/>
        </w:rPr>
      </w:pPr>
    </w:p>
    <w:p w14:paraId="584E786A" w14:textId="77777777" w:rsidR="00BE0CA4" w:rsidRPr="00BE0CA4" w:rsidRDefault="00BE0CA4" w:rsidP="00BE0CA4">
      <w:pPr>
        <w:pStyle w:val="Standard"/>
        <w:rPr>
          <w:rFonts w:ascii="Times New Roman" w:hAnsi="Times New Roman" w:cs="Times New Roman"/>
        </w:rPr>
      </w:pPr>
    </w:p>
    <w:p w14:paraId="556E5432" w14:textId="77777777" w:rsidR="00BE0CA4" w:rsidRPr="00BE0CA4" w:rsidRDefault="00BE0CA4" w:rsidP="00BE0CA4">
      <w:pPr>
        <w:pStyle w:val="Standard"/>
        <w:rPr>
          <w:rFonts w:ascii="Times New Roman" w:hAnsi="Times New Roman" w:cs="Times New Roman"/>
        </w:rPr>
      </w:pPr>
      <w:r w:rsidRPr="00BE0CA4">
        <w:rPr>
          <w:rFonts w:ascii="Times New Roman" w:hAnsi="Times New Roman" w:cs="Times New Roman"/>
          <w:u w:val="single"/>
        </w:rPr>
        <w:t>Kontakt</w:t>
      </w:r>
      <w:r w:rsidRPr="00BE0CA4">
        <w:rPr>
          <w:rFonts w:ascii="Times New Roman" w:hAnsi="Times New Roman" w:cs="Times New Roman"/>
        </w:rPr>
        <w:t>:</w:t>
      </w:r>
    </w:p>
    <w:p w14:paraId="04A0F7BB" w14:textId="77777777" w:rsidR="00BE0CA4" w:rsidRPr="00BE0CA4" w:rsidRDefault="00BE0CA4" w:rsidP="00BE0CA4">
      <w:pPr>
        <w:pStyle w:val="Standard"/>
        <w:rPr>
          <w:rFonts w:ascii="Times New Roman" w:hAnsi="Times New Roman" w:cs="Times New Roman"/>
        </w:rPr>
      </w:pPr>
    </w:p>
    <w:p w14:paraId="2E4C7430" w14:textId="77777777" w:rsidR="00BE0CA4" w:rsidRPr="00BE0CA4" w:rsidRDefault="00BE0CA4" w:rsidP="00BE0CA4">
      <w:pPr>
        <w:pStyle w:val="Standard"/>
        <w:rPr>
          <w:rFonts w:ascii="Times New Roman" w:hAnsi="Times New Roman" w:cs="Times New Roman"/>
        </w:rPr>
      </w:pPr>
      <w:r w:rsidRPr="00BE0CA4">
        <w:rPr>
          <w:rFonts w:ascii="Times New Roman" w:hAnsi="Times New Roman" w:cs="Times New Roman"/>
        </w:rPr>
        <w:t>RNDr. Jiří Svoboda, PhD.</w:t>
      </w:r>
    </w:p>
    <w:p w14:paraId="46121234" w14:textId="77777777" w:rsidR="00BE0CA4" w:rsidRPr="00BE0CA4" w:rsidRDefault="00BE0CA4" w:rsidP="00BE0CA4">
      <w:pPr>
        <w:pStyle w:val="Standard"/>
        <w:rPr>
          <w:rFonts w:ascii="Times New Roman" w:hAnsi="Times New Roman" w:cs="Times New Roman"/>
        </w:rPr>
      </w:pPr>
      <w:r w:rsidRPr="00BE0CA4">
        <w:rPr>
          <w:rFonts w:ascii="Times New Roman" w:hAnsi="Times New Roman" w:cs="Times New Roman"/>
        </w:rPr>
        <w:t>Astronomický ústav AV ČR</w:t>
      </w:r>
    </w:p>
    <w:p w14:paraId="3E513AA5" w14:textId="77777777" w:rsidR="00BE0CA4" w:rsidRPr="00BE0CA4" w:rsidRDefault="00BE0CA4" w:rsidP="00BE0CA4">
      <w:pPr>
        <w:pStyle w:val="Standard"/>
        <w:rPr>
          <w:rFonts w:ascii="Times New Roman" w:hAnsi="Times New Roman" w:cs="Times New Roman"/>
        </w:rPr>
      </w:pPr>
      <w:r w:rsidRPr="00BE0CA4">
        <w:rPr>
          <w:rFonts w:ascii="Times New Roman" w:hAnsi="Times New Roman" w:cs="Times New Roman"/>
        </w:rPr>
        <w:t>Oddělení galaxií – pražská relativistická skupina</w:t>
      </w:r>
    </w:p>
    <w:p w14:paraId="4D43990B" w14:textId="77777777" w:rsidR="00BE0CA4" w:rsidRPr="00BE0CA4" w:rsidRDefault="00BE0CA4" w:rsidP="00BE0CA4">
      <w:pPr>
        <w:pStyle w:val="Standard"/>
        <w:rPr>
          <w:rFonts w:ascii="Times New Roman" w:hAnsi="Times New Roman" w:cs="Times New Roman"/>
        </w:rPr>
      </w:pPr>
      <w:r w:rsidRPr="00BE0CA4">
        <w:rPr>
          <w:rFonts w:ascii="Times New Roman" w:hAnsi="Times New Roman" w:cs="Times New Roman"/>
        </w:rPr>
        <w:t xml:space="preserve">Email: </w:t>
      </w:r>
      <w:hyperlink r:id="rId14" w:history="1">
        <w:r w:rsidRPr="00BE0CA4">
          <w:rPr>
            <w:rFonts w:ascii="Times New Roman" w:hAnsi="Times New Roman" w:cs="Times New Roman"/>
          </w:rPr>
          <w:t>jiri.svoboda@asu.cas.cz</w:t>
        </w:r>
      </w:hyperlink>
    </w:p>
    <w:p w14:paraId="35531151" w14:textId="77777777" w:rsidR="00BE0CA4" w:rsidRPr="00BE0CA4" w:rsidRDefault="00BE0CA4" w:rsidP="00BE0CA4">
      <w:pPr>
        <w:pStyle w:val="Standard"/>
        <w:rPr>
          <w:rFonts w:ascii="Times New Roman" w:hAnsi="Times New Roman" w:cs="Times New Roman"/>
        </w:rPr>
      </w:pPr>
      <w:r w:rsidRPr="00BE0CA4">
        <w:rPr>
          <w:rFonts w:ascii="Times New Roman" w:hAnsi="Times New Roman" w:cs="Times New Roman"/>
        </w:rPr>
        <w:t>Telefon: +420 777 214 434</w:t>
      </w:r>
    </w:p>
    <w:p w14:paraId="4ECC0D7E" w14:textId="77777777" w:rsidR="00BE0CA4" w:rsidRPr="00BE0CA4" w:rsidRDefault="00BE0CA4" w:rsidP="00BE0CA4">
      <w:pPr>
        <w:pStyle w:val="Standard"/>
        <w:rPr>
          <w:rFonts w:ascii="Times New Roman" w:hAnsi="Times New Roman" w:cs="Times New Roman"/>
        </w:rPr>
      </w:pPr>
    </w:p>
    <w:p w14:paraId="052E760A" w14:textId="77777777" w:rsidR="00BE0CA4" w:rsidRPr="00BE0CA4" w:rsidRDefault="00BE0CA4" w:rsidP="00BE0CA4">
      <w:pPr>
        <w:pStyle w:val="Standard"/>
        <w:rPr>
          <w:rFonts w:ascii="Times New Roman" w:hAnsi="Times New Roman" w:cs="Times New Roman"/>
        </w:rPr>
      </w:pPr>
    </w:p>
    <w:p w14:paraId="6445F8CA" w14:textId="77777777" w:rsidR="00BE0CA4" w:rsidRPr="00BE0CA4" w:rsidRDefault="00BE0CA4">
      <w:pPr>
        <w:rPr>
          <w:rFonts w:eastAsia="Tahoma"/>
          <w:b/>
          <w:bCs/>
          <w:kern w:val="2"/>
          <w:sz w:val="24"/>
          <w:szCs w:val="24"/>
          <w:lang w:eastAsia="zh-CN" w:bidi="hi-IN"/>
        </w:rPr>
      </w:pPr>
    </w:p>
    <w:sectPr w:rsidR="00BE0CA4" w:rsidRPr="00BE0CA4">
      <w:pgSz w:w="11906" w:h="16838"/>
      <w:pgMar w:top="1417" w:right="1417" w:bottom="1417" w:left="141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BB453" w14:textId="77777777" w:rsidR="005C5603" w:rsidRDefault="005C5603">
      <w:pPr>
        <w:spacing w:line="240" w:lineRule="auto"/>
      </w:pPr>
      <w:r>
        <w:separator/>
      </w:r>
    </w:p>
  </w:endnote>
  <w:endnote w:type="continuationSeparator" w:id="0">
    <w:p w14:paraId="7CAB0FE5" w14:textId="77777777" w:rsidR="005C5603" w:rsidRDefault="005C56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default"/>
  </w:font>
  <w:font w:name="Noto Sans CJK SC Regular">
    <w:altName w:val="Segoe Print"/>
    <w:charset w:val="00"/>
    <w:family w:val="auto"/>
    <w:pitch w:val="default"/>
  </w:font>
  <w:font w:name="FreeSans">
    <w:altName w:val="Segoe Print"/>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01"/>
    <w:family w:val="swiss"/>
    <w:pitch w:val="default"/>
  </w:font>
  <w:font w:name="PingFang SC">
    <w:charset w:val="86"/>
    <w:family w:val="swiss"/>
    <w:pitch w:val="variable"/>
    <w:sig w:usb0="A00002FF" w:usb1="7ACFFDFB" w:usb2="00000017" w:usb3="00000000" w:csb0="00040001"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23C98" w14:textId="77777777" w:rsidR="005C5603" w:rsidRDefault="005C5603">
      <w:pPr>
        <w:spacing w:after="0"/>
      </w:pPr>
      <w:r>
        <w:separator/>
      </w:r>
    </w:p>
  </w:footnote>
  <w:footnote w:type="continuationSeparator" w:id="0">
    <w:p w14:paraId="03322656" w14:textId="77777777" w:rsidR="005C5603" w:rsidRDefault="005C560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32"/>
    <w:rsid w:val="000E4EFB"/>
    <w:rsid w:val="003C34AA"/>
    <w:rsid w:val="00502D04"/>
    <w:rsid w:val="005748D2"/>
    <w:rsid w:val="005C3BA7"/>
    <w:rsid w:val="005C5603"/>
    <w:rsid w:val="00766580"/>
    <w:rsid w:val="00781F3A"/>
    <w:rsid w:val="008E10D1"/>
    <w:rsid w:val="00927A7B"/>
    <w:rsid w:val="00A13D32"/>
    <w:rsid w:val="00A54F31"/>
    <w:rsid w:val="00B01ADE"/>
    <w:rsid w:val="00B67AE2"/>
    <w:rsid w:val="00BE0CA4"/>
    <w:rsid w:val="00D05120"/>
    <w:rsid w:val="00E2534C"/>
    <w:rsid w:val="0F82036A"/>
    <w:rsid w:val="1AC6091B"/>
    <w:rsid w:val="3107492F"/>
    <w:rsid w:val="6E3378D1"/>
    <w:rsid w:val="6E910463"/>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9CC9D2F"/>
  <w15:docId w15:val="{0B310F11-6ECA-E34F-BE2A-B184A045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after="160" w:line="259" w:lineRule="auto"/>
    </w:pPr>
    <w:rPr>
      <w:rFonts w:ascii="Times New Roman" w:eastAsia="SimSun" w:hAnsi="Times New Roman" w:cs="Times New Roman"/>
      <w:sz w:val="22"/>
      <w:szCs w:val="22"/>
      <w:lang w:eastAsia="en-US"/>
    </w:rPr>
  </w:style>
  <w:style w:type="paragraph" w:styleId="Nadpis2">
    <w:name w:val="heading 2"/>
    <w:basedOn w:val="Normln"/>
    <w:next w:val="Normln"/>
    <w:uiPriority w:val="9"/>
    <w:qFormat/>
    <w:pPr>
      <w:keepNext/>
      <w:keepLines/>
      <w:spacing w:before="200" w:after="0" w:line="240" w:lineRule="auto"/>
      <w:outlineLvl w:val="1"/>
    </w:pPr>
    <w:rPr>
      <w:rFonts w:ascii="Calibri Light" w:eastAsia="Times New Roman" w:hAnsi="Calibri Light"/>
      <w:b/>
      <w:bCs/>
      <w:color w:val="5B9BD5"/>
      <w:sz w:val="26"/>
      <w:szCs w:val="26"/>
      <w:lang w:val="en-US" w:eastAsia="zh-CN" w:bidi="hi-IN"/>
    </w:rPr>
  </w:style>
  <w:style w:type="paragraph" w:styleId="Nadpis3">
    <w:name w:val="heading 3"/>
    <w:basedOn w:val="Normln"/>
    <w:next w:val="Normln"/>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qFormat/>
    <w:pPr>
      <w:spacing w:after="0" w:line="240" w:lineRule="auto"/>
    </w:pPr>
    <w:rPr>
      <w:rFonts w:ascii="Tahoma" w:hAnsi="Tahoma"/>
      <w:sz w:val="16"/>
      <w:szCs w:val="16"/>
    </w:rPr>
  </w:style>
  <w:style w:type="paragraph" w:styleId="Zkladntext">
    <w:name w:val="Body Text"/>
    <w:basedOn w:val="Normln"/>
    <w:link w:val="ZkladntextChar"/>
    <w:qFormat/>
    <w:pPr>
      <w:spacing w:after="140" w:line="288" w:lineRule="auto"/>
    </w:pPr>
    <w:rPr>
      <w:rFonts w:ascii="Liberation Serif" w:eastAsia="Noto Sans CJK SC Regular" w:hAnsi="Liberation Serif" w:cs="FreeSans"/>
      <w:sz w:val="24"/>
      <w:szCs w:val="24"/>
      <w:lang w:val="en-US" w:eastAsia="zh-CN" w:bidi="hi-IN"/>
    </w:rPr>
  </w:style>
  <w:style w:type="paragraph" w:styleId="Titulek">
    <w:name w:val="caption"/>
    <w:basedOn w:val="Normln"/>
    <w:qFormat/>
    <w:pPr>
      <w:suppressLineNumbers/>
      <w:spacing w:before="120" w:after="120"/>
    </w:pPr>
    <w:rPr>
      <w:rFonts w:cs="Arial Unicode MS"/>
      <w:i/>
      <w:iCs/>
      <w:sz w:val="24"/>
      <w:szCs w:val="24"/>
    </w:rPr>
  </w:style>
  <w:style w:type="character" w:styleId="Zdraznn">
    <w:name w:val="Emphasis"/>
    <w:uiPriority w:val="20"/>
    <w:qFormat/>
    <w:rPr>
      <w:i/>
      <w:iCs/>
    </w:rPr>
  </w:style>
  <w:style w:type="character" w:styleId="Sledovanodkaz">
    <w:name w:val="FollowedHyperlink"/>
    <w:uiPriority w:val="99"/>
    <w:semiHidden/>
    <w:unhideWhenUsed/>
    <w:qFormat/>
    <w:rPr>
      <w:color w:val="954F72"/>
      <w:u w:val="single"/>
    </w:rPr>
  </w:style>
  <w:style w:type="paragraph" w:styleId="FormtovanvHTML">
    <w:name w:val="HTML Preformatted"/>
    <w:basedOn w:val="Normln"/>
    <w:link w:val="FormtovanvHTMLChar"/>
    <w:uiPriority w:val="99"/>
    <w:semiHidden/>
    <w:unhideWhenUsed/>
    <w:qFormat/>
    <w:pPr>
      <w:spacing w:after="0" w:line="240" w:lineRule="auto"/>
    </w:pPr>
    <w:rPr>
      <w:rFonts w:ascii="Consolas" w:hAnsi="Consolas"/>
      <w:sz w:val="20"/>
      <w:szCs w:val="20"/>
    </w:rPr>
  </w:style>
  <w:style w:type="character" w:styleId="Hypertextovodkaz">
    <w:name w:val="Hyperlink"/>
    <w:uiPriority w:val="99"/>
    <w:unhideWhenUsed/>
    <w:qFormat/>
    <w:rPr>
      <w:color w:val="0000FF"/>
      <w:u w:val="single"/>
    </w:rPr>
  </w:style>
  <w:style w:type="paragraph" w:styleId="Seznam">
    <w:name w:val="List"/>
    <w:basedOn w:val="Zkladntext"/>
    <w:qFormat/>
    <w:rPr>
      <w:rFonts w:cs="Arial Unicode MS"/>
    </w:rPr>
  </w:style>
  <w:style w:type="paragraph" w:styleId="Normlnweb">
    <w:name w:val="Normal (Web)"/>
    <w:basedOn w:val="Normln"/>
    <w:uiPriority w:val="99"/>
    <w:unhideWhenUsed/>
    <w:qFormat/>
    <w:pPr>
      <w:spacing w:beforeAutospacing="1" w:afterAutospacing="1" w:line="240" w:lineRule="auto"/>
    </w:pPr>
    <w:rPr>
      <w:rFonts w:eastAsia="Times New Roman"/>
      <w:sz w:val="24"/>
      <w:szCs w:val="24"/>
      <w:lang w:eastAsia="cs-CZ"/>
    </w:rPr>
  </w:style>
  <w:style w:type="character" w:styleId="Siln">
    <w:name w:val="Strong"/>
    <w:uiPriority w:val="22"/>
    <w:qFormat/>
    <w:rPr>
      <w:b/>
      <w:bCs/>
    </w:rPr>
  </w:style>
  <w:style w:type="character" w:customStyle="1" w:styleId="apple-converted-space">
    <w:name w:val="apple-converted-space"/>
    <w:basedOn w:val="Standardnpsmoodstavce"/>
    <w:qFormat/>
  </w:style>
  <w:style w:type="character" w:customStyle="1" w:styleId="TextbublinyChar">
    <w:name w:val="Text bubliny Char"/>
    <w:link w:val="Textbubliny"/>
    <w:uiPriority w:val="99"/>
    <w:semiHidden/>
    <w:qFormat/>
    <w:rPr>
      <w:rFonts w:ascii="Tahoma" w:hAnsi="Tahoma" w:cs="Tahoma"/>
      <w:sz w:val="16"/>
      <w:szCs w:val="16"/>
    </w:rPr>
  </w:style>
  <w:style w:type="character" w:customStyle="1" w:styleId="ZkladntextChar">
    <w:name w:val="Základní text Char"/>
    <w:link w:val="Zkladntext"/>
    <w:qFormat/>
    <w:rPr>
      <w:rFonts w:ascii="Liberation Serif" w:eastAsia="Noto Sans CJK SC Regular" w:hAnsi="Liberation Serif" w:cs="FreeSans"/>
      <w:sz w:val="24"/>
      <w:szCs w:val="24"/>
      <w:lang w:val="en-US" w:eastAsia="zh-CN" w:bidi="hi-IN"/>
    </w:rPr>
  </w:style>
  <w:style w:type="character" w:customStyle="1" w:styleId="Nadpis2Char">
    <w:name w:val="Nadpis 2 Char"/>
    <w:uiPriority w:val="9"/>
    <w:qFormat/>
    <w:rPr>
      <w:rFonts w:ascii="Calibri Light" w:eastAsia="Times New Roman" w:hAnsi="Calibri Light" w:cs="Times New Roman"/>
      <w:b/>
      <w:bCs/>
      <w:color w:val="5B9BD5"/>
      <w:sz w:val="26"/>
      <w:szCs w:val="26"/>
      <w:lang w:val="en-US" w:eastAsia="zh-CN" w:bidi="hi-IN"/>
    </w:rPr>
  </w:style>
  <w:style w:type="character" w:customStyle="1" w:styleId="phone">
    <w:name w:val="phone"/>
    <w:basedOn w:val="Standardnpsmoodstavce"/>
    <w:qFormat/>
  </w:style>
  <w:style w:type="character" w:customStyle="1" w:styleId="hoenzb">
    <w:name w:val="hoenzb"/>
    <w:qFormat/>
  </w:style>
  <w:style w:type="character" w:customStyle="1" w:styleId="Nadpis3Char">
    <w:name w:val="Nadpis 3 Char"/>
    <w:basedOn w:val="Standardnpsmoodstavce"/>
    <w:uiPriority w:val="9"/>
    <w:semiHidden/>
    <w:qFormat/>
    <w:rPr>
      <w:rFonts w:asciiTheme="majorHAnsi" w:eastAsiaTheme="majorEastAsia" w:hAnsiTheme="majorHAnsi" w:cstheme="majorBidi"/>
      <w:color w:val="244061" w:themeColor="accent1" w:themeShade="80"/>
      <w:sz w:val="24"/>
      <w:szCs w:val="24"/>
      <w:lang w:val="cs-CZ" w:eastAsia="en-US"/>
    </w:rPr>
  </w:style>
  <w:style w:type="character" w:customStyle="1" w:styleId="Standardnpsmoodstavce1">
    <w:name w:val="Standardní písmo odstavce1"/>
    <w:qFormat/>
  </w:style>
  <w:style w:type="character" w:customStyle="1" w:styleId="FormtovanvHTMLChar">
    <w:name w:val="Formátovaný v HTML Char"/>
    <w:basedOn w:val="Standardnpsmoodstavce"/>
    <w:link w:val="FormtovanvHTML"/>
    <w:uiPriority w:val="99"/>
    <w:semiHidden/>
    <w:qFormat/>
    <w:rPr>
      <w:rFonts w:ascii="Consolas" w:hAnsi="Consolas"/>
      <w:lang w:val="cs-CZ" w:eastAsia="en-US"/>
    </w:rPr>
  </w:style>
  <w:style w:type="character" w:customStyle="1" w:styleId="Nevyeenzmnka1">
    <w:name w:val="Nevyřešená zmínka1"/>
    <w:basedOn w:val="Standardnpsmoodstavce"/>
    <w:uiPriority w:val="99"/>
    <w:semiHidden/>
    <w:unhideWhenUsed/>
    <w:qFormat/>
    <w:rPr>
      <w:color w:val="605E5C"/>
      <w:shd w:val="clear" w:color="auto" w:fill="E1DFDD"/>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customStyle="1" w:styleId="Index">
    <w:name w:val="Index"/>
    <w:basedOn w:val="Normln"/>
    <w:qFormat/>
    <w:pPr>
      <w:suppressLineNumbers/>
    </w:pPr>
    <w:rPr>
      <w:rFonts w:cs="Arial Unicode MS"/>
    </w:rPr>
  </w:style>
  <w:style w:type="paragraph" w:customStyle="1" w:styleId="Standard">
    <w:name w:val="Standard"/>
    <w:qFormat/>
    <w:pPr>
      <w:widowControl w:val="0"/>
      <w:suppressAutoHyphens/>
      <w:textAlignment w:val="baseline"/>
    </w:pPr>
    <w:rPr>
      <w:rFonts w:ascii="Calibri" w:eastAsia="Tahoma" w:hAnsi="Calibri" w:cs="Tahoma"/>
      <w:color w:val="000000"/>
      <w:kern w:val="2"/>
      <w:sz w:val="24"/>
      <w:szCs w:val="24"/>
      <w:lang w:eastAsia="zh-CN" w:bidi="hi-IN"/>
    </w:rPr>
  </w:style>
  <w:style w:type="table" w:customStyle="1" w:styleId="Normlntabulka1">
    <w:name w:val="Normální tabulka1"/>
    <w:semiHidden/>
    <w:qFormat/>
    <w:pPr>
      <w:spacing w:after="160" w:line="256" w:lineRule="auto"/>
    </w:pPr>
    <w:rPr>
      <w:rFonts w:hint="eastAsia"/>
      <w:kern w:val="2"/>
      <w:sz w:val="22"/>
      <w:szCs w:val="22"/>
      <w:lang w:eastAsia="en-US"/>
    </w:rPr>
    <w:tblPr>
      <w:tblCellMar>
        <w:top w:w="0" w:type="dxa"/>
        <w:left w:w="100" w:type="dxa"/>
        <w:bottom w:w="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957011">
      <w:bodyDiv w:val="1"/>
      <w:marLeft w:val="0"/>
      <w:marRight w:val="0"/>
      <w:marTop w:val="0"/>
      <w:marBottom w:val="0"/>
      <w:divBdr>
        <w:top w:val="none" w:sz="0" w:space="0" w:color="auto"/>
        <w:left w:val="none" w:sz="0" w:space="0" w:color="auto"/>
        <w:bottom w:val="none" w:sz="0" w:space="0" w:color="auto"/>
        <w:right w:val="none" w:sz="0" w:space="0" w:color="auto"/>
      </w:divBdr>
    </w:div>
    <w:div w:id="1680044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vs.gsfc.nasa.gov/" TargetMode="External"/><Relationship Id="rId13" Type="http://schemas.openxmlformats.org/officeDocument/2006/relationships/hyperlink" Target="https://svs.gsfc.nasa.gov/14753/" TargetMode="External"/><Relationship Id="rId3" Type="http://schemas.openxmlformats.org/officeDocument/2006/relationships/webSettings" Target="webSettings.xml"/><Relationship Id="rId7" Type="http://schemas.openxmlformats.org/officeDocument/2006/relationships/hyperlink" Target="https://caltech.box.com/s/wrao0eka0yijlb9q6gmimb6lcaenl4va" TargetMode="External"/><Relationship Id="rId12" Type="http://schemas.openxmlformats.org/officeDocument/2006/relationships/hyperlink" Target="https://www.esa.int/Science_Exploration/Space_Science/XMM-Newton/XMM-Newton_catches_giant_black_hole_s_X-ray_oscillation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opscience.iop.org/article/10.3847/1538-4357/ad8236" TargetMode="External"/><Relationship Id="rId11" Type="http://schemas.openxmlformats.org/officeDocument/2006/relationships/hyperlink" Target="https://science.nasa.gov/universe/astronomers-catch-unprecedented-features-at-brink-of-active-black-hol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iopscience.iop.org/article/10.3847/2041-8213/ad8651" TargetMode="External"/><Relationship Id="rId4" Type="http://schemas.openxmlformats.org/officeDocument/2006/relationships/footnotes" Target="footnotes.xml"/><Relationship Id="rId9" Type="http://schemas.openxmlformats.org/officeDocument/2006/relationships/hyperlink" Target="https://arxiv.org/pdf/2501.02340" TargetMode="External"/><Relationship Id="rId14" Type="http://schemas.openxmlformats.org/officeDocument/2006/relationships/hyperlink" Target="mailto:jiri.svoboda@asu.cas.cz"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7977</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Astronomický Ústav AV ČR</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Suchan</dc:creator>
  <cp:lastModifiedBy>Pavel Suchan</cp:lastModifiedBy>
  <cp:revision>2</cp:revision>
  <cp:lastPrinted>2017-01-20T17:15:00Z</cp:lastPrinted>
  <dcterms:created xsi:type="dcterms:W3CDTF">2025-01-15T07:48:00Z</dcterms:created>
  <dcterms:modified xsi:type="dcterms:W3CDTF">2025-01-15T07:48:00Z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ICV">
    <vt:lpwstr>0E79D92753C74C529B34204913E039A8_13</vt:lpwstr>
  </property>
  <property fmtid="{D5CDD505-2E9C-101B-9397-08002B2CF9AE}" pid="4" name="KSOProductBuildVer">
    <vt:lpwstr>1033-12.2.0.19307</vt:lpwstr>
  </property>
</Properties>
</file>